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0B" w:rsidRDefault="006D6B0B">
      <w:pPr>
        <w:pStyle w:val="ConsPlusTitlePage"/>
      </w:pPr>
      <w:r>
        <w:t xml:space="preserve">Документ предоставлен </w:t>
      </w:r>
      <w:hyperlink r:id="rId5" w:history="1">
        <w:r>
          <w:rPr>
            <w:color w:val="0000FF"/>
          </w:rPr>
          <w:t>КонсультантПлюс</w:t>
        </w:r>
      </w:hyperlink>
      <w:r>
        <w:br/>
      </w:r>
    </w:p>
    <w:p w:rsidR="006D6B0B" w:rsidRDefault="006D6B0B">
      <w:pPr>
        <w:pStyle w:val="ConsPlusNormal"/>
        <w:jc w:val="both"/>
        <w:outlineLvl w:val="0"/>
      </w:pPr>
    </w:p>
    <w:p w:rsidR="006D6B0B" w:rsidRDefault="006D6B0B">
      <w:pPr>
        <w:pStyle w:val="ConsPlusTitle"/>
        <w:jc w:val="center"/>
        <w:outlineLvl w:val="0"/>
      </w:pPr>
      <w:r>
        <w:t>АДМИНИСТРАЦИЯ ГОРОДА КУЗНЕЦКА</w:t>
      </w:r>
    </w:p>
    <w:p w:rsidR="006D6B0B" w:rsidRDefault="006D6B0B">
      <w:pPr>
        <w:pStyle w:val="ConsPlusTitle"/>
        <w:jc w:val="center"/>
      </w:pPr>
      <w:r>
        <w:t>ПЕНЗЕНСКОЙ ОБЛАСТИ</w:t>
      </w:r>
    </w:p>
    <w:p w:rsidR="006D6B0B" w:rsidRDefault="006D6B0B">
      <w:pPr>
        <w:pStyle w:val="ConsPlusTitle"/>
        <w:ind w:firstLine="540"/>
        <w:jc w:val="both"/>
      </w:pPr>
    </w:p>
    <w:p w:rsidR="006D6B0B" w:rsidRDefault="006D6B0B">
      <w:pPr>
        <w:pStyle w:val="ConsPlusTitle"/>
        <w:jc w:val="center"/>
      </w:pPr>
      <w:r>
        <w:t>ПОСТАНОВЛЕНИЕ</w:t>
      </w:r>
    </w:p>
    <w:p w:rsidR="006D6B0B" w:rsidRDefault="006D6B0B">
      <w:pPr>
        <w:pStyle w:val="ConsPlusTitle"/>
        <w:jc w:val="center"/>
      </w:pPr>
      <w:r>
        <w:t>от 10 июня 2019 г. N 826</w:t>
      </w:r>
    </w:p>
    <w:p w:rsidR="006D6B0B" w:rsidRDefault="006D6B0B">
      <w:pPr>
        <w:pStyle w:val="ConsPlusTitle"/>
        <w:ind w:firstLine="540"/>
        <w:jc w:val="both"/>
      </w:pPr>
    </w:p>
    <w:p w:rsidR="006D6B0B" w:rsidRDefault="006D6B0B">
      <w:pPr>
        <w:pStyle w:val="ConsPlusTitle"/>
        <w:jc w:val="center"/>
      </w:pPr>
      <w:r>
        <w:t>ОБ УТВЕРЖДЕНИИ АДМИНИСТРАТИВНОГО РЕГЛАМЕНТА АДМИНИСТРАЦИИ</w:t>
      </w:r>
    </w:p>
    <w:p w:rsidR="006D6B0B" w:rsidRDefault="006D6B0B">
      <w:pPr>
        <w:pStyle w:val="ConsPlusTitle"/>
        <w:jc w:val="center"/>
      </w:pPr>
      <w:r>
        <w:t>ГОРОДА КУЗНЕЦКА ПО ПРЕДОСТАВЛЕНИЮ МУНИЦИПАЛЬНОЙ УСЛУГИ</w:t>
      </w:r>
    </w:p>
    <w:p w:rsidR="006D6B0B" w:rsidRDefault="006D6B0B">
      <w:pPr>
        <w:pStyle w:val="ConsPlusTitle"/>
        <w:jc w:val="center"/>
      </w:pPr>
      <w:r>
        <w:t>"ПРЕДОСТАВЛЕНИЕ ПРАВА НА РАЗМЕЩЕНИЕ НЕСТАЦИОНАРНЫХ ТОРГОВЫХ</w:t>
      </w:r>
    </w:p>
    <w:p w:rsidR="006D6B0B" w:rsidRDefault="006D6B0B">
      <w:pPr>
        <w:pStyle w:val="ConsPlusTitle"/>
        <w:jc w:val="center"/>
      </w:pPr>
      <w:r>
        <w:t>ОБЪЕКТОВ"</w:t>
      </w:r>
    </w:p>
    <w:p w:rsidR="006D6B0B" w:rsidRDefault="006D6B0B">
      <w:pPr>
        <w:pStyle w:val="ConsPlusNormal"/>
        <w:jc w:val="both"/>
      </w:pPr>
    </w:p>
    <w:p w:rsidR="006D6B0B" w:rsidRDefault="006D6B0B">
      <w:pPr>
        <w:pStyle w:val="ConsPlusNormal"/>
        <w:ind w:firstLine="540"/>
        <w:jc w:val="both"/>
      </w:pPr>
      <w:r>
        <w:t xml:space="preserve">В соответствии с Гражданским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26.07.2006 N 135-ФЗ "О защите конкуренции",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приказом</w:t>
        </w:r>
      </w:hyperlink>
      <w:r>
        <w:t xml:space="preserve">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руководствуясь </w:t>
      </w:r>
      <w:hyperlink r:id="rId10" w:history="1">
        <w:r>
          <w:rPr>
            <w:color w:val="0000FF"/>
          </w:rPr>
          <w:t>ст. 28</w:t>
        </w:r>
      </w:hyperlink>
      <w:r>
        <w:t xml:space="preserve"> Устава города Кузнецка Пензенской области, администрация города Кузнецка постановляет:</w:t>
      </w:r>
    </w:p>
    <w:p w:rsidR="006D6B0B" w:rsidRDefault="006D6B0B">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администрации города Кузнецка по предоставлению муниципальной услуги "Предоставление права на размещение нестационарных торговых объектов" согласно приложению к постановлению.</w:t>
      </w:r>
    </w:p>
    <w:p w:rsidR="006D6B0B" w:rsidRDefault="006D6B0B">
      <w:pPr>
        <w:pStyle w:val="ConsPlusNormal"/>
        <w:spacing w:before="220"/>
        <w:ind w:firstLine="540"/>
        <w:jc w:val="both"/>
      </w:pPr>
      <w:r>
        <w:t>2. Настоящее постановление подлежит официальному опубликованию и вступает в силу на следующий день после официального опубликования.</w:t>
      </w:r>
    </w:p>
    <w:p w:rsidR="006D6B0B" w:rsidRDefault="006D6B0B">
      <w:pPr>
        <w:pStyle w:val="ConsPlusNormal"/>
        <w:spacing w:before="220"/>
        <w:ind w:firstLine="540"/>
        <w:jc w:val="both"/>
      </w:pPr>
      <w:r>
        <w:t>3. Контроль исполнения настоящего постановления возложить на заместителя главы администрации города Кузнецка Р.И. Шабакаева.</w:t>
      </w:r>
    </w:p>
    <w:p w:rsidR="006D6B0B" w:rsidRDefault="006D6B0B">
      <w:pPr>
        <w:pStyle w:val="ConsPlusNormal"/>
        <w:jc w:val="both"/>
      </w:pPr>
    </w:p>
    <w:p w:rsidR="006D6B0B" w:rsidRDefault="006D6B0B">
      <w:pPr>
        <w:pStyle w:val="ConsPlusNormal"/>
        <w:jc w:val="right"/>
      </w:pPr>
      <w:r>
        <w:t>Глава администрации</w:t>
      </w:r>
    </w:p>
    <w:p w:rsidR="006D6B0B" w:rsidRDefault="006D6B0B">
      <w:pPr>
        <w:pStyle w:val="ConsPlusNormal"/>
        <w:jc w:val="right"/>
      </w:pPr>
      <w:r>
        <w:t>города Кузнецка</w:t>
      </w:r>
    </w:p>
    <w:p w:rsidR="006D6B0B" w:rsidRDefault="006D6B0B">
      <w:pPr>
        <w:pStyle w:val="ConsPlusNormal"/>
        <w:jc w:val="right"/>
      </w:pPr>
      <w:r>
        <w:t>С.А.ЗЛАТОГОРСКИЙ</w:t>
      </w: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right"/>
        <w:outlineLvl w:val="0"/>
      </w:pPr>
      <w:r>
        <w:t>Приложение</w:t>
      </w:r>
    </w:p>
    <w:p w:rsidR="006D6B0B" w:rsidRDefault="006D6B0B">
      <w:pPr>
        <w:pStyle w:val="ConsPlusNormal"/>
        <w:jc w:val="both"/>
      </w:pPr>
    </w:p>
    <w:p w:rsidR="006D6B0B" w:rsidRDefault="006D6B0B">
      <w:pPr>
        <w:pStyle w:val="ConsPlusNormal"/>
        <w:jc w:val="right"/>
      </w:pPr>
      <w:r>
        <w:t>Утвержден</w:t>
      </w:r>
    </w:p>
    <w:p w:rsidR="006D6B0B" w:rsidRDefault="006D6B0B">
      <w:pPr>
        <w:pStyle w:val="ConsPlusNormal"/>
        <w:jc w:val="right"/>
      </w:pPr>
      <w:r>
        <w:t>постановлением</w:t>
      </w:r>
    </w:p>
    <w:p w:rsidR="006D6B0B" w:rsidRDefault="006D6B0B">
      <w:pPr>
        <w:pStyle w:val="ConsPlusNormal"/>
        <w:jc w:val="right"/>
      </w:pPr>
      <w:r>
        <w:t>администрации города Кузнецка</w:t>
      </w:r>
    </w:p>
    <w:p w:rsidR="006D6B0B" w:rsidRDefault="006D6B0B">
      <w:pPr>
        <w:pStyle w:val="ConsPlusNormal"/>
        <w:jc w:val="right"/>
      </w:pPr>
      <w:r>
        <w:t>от 10 июня 2019 г. N 826</w:t>
      </w:r>
    </w:p>
    <w:p w:rsidR="006D6B0B" w:rsidRDefault="006D6B0B">
      <w:pPr>
        <w:pStyle w:val="ConsPlusNormal"/>
        <w:jc w:val="both"/>
      </w:pPr>
    </w:p>
    <w:p w:rsidR="006D6B0B" w:rsidRDefault="006D6B0B">
      <w:pPr>
        <w:pStyle w:val="ConsPlusTitle"/>
        <w:jc w:val="center"/>
      </w:pPr>
      <w:bookmarkStart w:id="0" w:name="P32"/>
      <w:bookmarkEnd w:id="0"/>
      <w:r>
        <w:t>АДМИНИСТРАТИВНЫЙ РЕГЛАМЕНТ</w:t>
      </w:r>
    </w:p>
    <w:p w:rsidR="006D6B0B" w:rsidRDefault="006D6B0B">
      <w:pPr>
        <w:pStyle w:val="ConsPlusTitle"/>
        <w:jc w:val="center"/>
      </w:pPr>
      <w:r>
        <w:t>ПО ПРЕДОСТАВЛЕНИЮ МУНИЦИПАЛЬНОЙ УСЛУГИ "ПРЕДОСТАВЛЕНИЕ ПРАВА</w:t>
      </w:r>
    </w:p>
    <w:p w:rsidR="006D6B0B" w:rsidRDefault="006D6B0B">
      <w:pPr>
        <w:pStyle w:val="ConsPlusTitle"/>
        <w:jc w:val="center"/>
      </w:pPr>
      <w:r>
        <w:t>НА РАЗМЕЩЕНИЕ НЕСТАЦИОНАРНЫХ ТОРГОВЫХ ОБЪЕКТОВ"</w:t>
      </w:r>
    </w:p>
    <w:p w:rsidR="006D6B0B" w:rsidRDefault="006D6B0B">
      <w:pPr>
        <w:pStyle w:val="ConsPlusNormal"/>
        <w:jc w:val="both"/>
      </w:pPr>
    </w:p>
    <w:p w:rsidR="006D6B0B" w:rsidRDefault="006D6B0B">
      <w:pPr>
        <w:pStyle w:val="ConsPlusTitle"/>
        <w:jc w:val="center"/>
        <w:outlineLvl w:val="1"/>
      </w:pPr>
      <w:r>
        <w:t>Раздел I. ОБЩИЕ ПОЛОЖЕНИЯ</w:t>
      </w:r>
    </w:p>
    <w:p w:rsidR="006D6B0B" w:rsidRDefault="006D6B0B">
      <w:pPr>
        <w:pStyle w:val="ConsPlusNormal"/>
        <w:jc w:val="both"/>
      </w:pPr>
    </w:p>
    <w:p w:rsidR="006D6B0B" w:rsidRDefault="006D6B0B">
      <w:pPr>
        <w:pStyle w:val="ConsPlusNormal"/>
        <w:ind w:firstLine="540"/>
        <w:jc w:val="both"/>
      </w:pPr>
      <w:r>
        <w:t>1.1. Предмет регулирования административного регламента:</w:t>
      </w:r>
    </w:p>
    <w:p w:rsidR="006D6B0B" w:rsidRDefault="006D6B0B">
      <w:pPr>
        <w:pStyle w:val="ConsPlusNormal"/>
        <w:spacing w:before="220"/>
        <w:ind w:firstLine="540"/>
        <w:jc w:val="both"/>
      </w:pPr>
      <w:r>
        <w:lastRenderedPageBreak/>
        <w:t>Административный регламент предоставления муниципальной услуги "Предоставление права на размещение нестационарных торговых объектов" (далее - Регламент) разработан в целях обеспечения информационной открытости и прозрачности предоставления муниципальной услуги, информированности заявителя о порядке и сроках предоставления муниципальной услуги и повышения качества исполнения муниципальной услуги, устанавливает порядок принятия решений о заключении договора на размещение нестационарного торгового объекта в местах, определенных схемой размещения нестационарных торговых объектов.</w:t>
      </w:r>
    </w:p>
    <w:p w:rsidR="006D6B0B" w:rsidRDefault="006D6B0B">
      <w:pPr>
        <w:pStyle w:val="ConsPlusNormal"/>
        <w:spacing w:before="220"/>
        <w:ind w:firstLine="540"/>
        <w:jc w:val="both"/>
      </w:pPr>
      <w:r>
        <w:t>1.2. Описание заявителей:</w:t>
      </w:r>
    </w:p>
    <w:p w:rsidR="006D6B0B" w:rsidRDefault="006D6B0B">
      <w:pPr>
        <w:pStyle w:val="ConsPlusNormal"/>
        <w:spacing w:before="220"/>
        <w:ind w:firstLine="540"/>
        <w:jc w:val="both"/>
      </w:pPr>
      <w:r>
        <w:t>С заявлением о предоставлении муниципальной услуги могут обратиться индивидуальные предприниматели и юридические лица (далее - хозяйствующие субъекты, заявители) либо их уполномоченные представители.</w:t>
      </w:r>
    </w:p>
    <w:p w:rsidR="006D6B0B" w:rsidRDefault="006D6B0B">
      <w:pPr>
        <w:pStyle w:val="ConsPlusNormal"/>
        <w:spacing w:before="220"/>
        <w:ind w:firstLine="540"/>
        <w:jc w:val="both"/>
      </w:pPr>
      <w:bookmarkStart w:id="1" w:name="P42"/>
      <w:bookmarkEnd w:id="1"/>
      <w:r>
        <w:t>1.3. Информация о месте нахождения и графике работы администрации города Кузнецка (далее - Администрация) и муниципального автономного учреждения "Многофункциональный центр предоставления государственных и муниципальных услуг" (далее - МФЦ), справочных телефонах Администрации, адресе официального сайта Администрации в информационно-телекоммуникационной сети "Интернет", адресе электронной почты Администрации (далее - Справочная информация) размещается в печатной форме на информационном стенде, оборудованном в здании Администрации, а также в обязательном порядке размещается в региональной государственной информационной системе "Портал государственных и муниципальных услуг (функций) Пензенской области", а также на официальном сайте Администрации в информационно-телекоммуникационной сети "Интернет" по адресу: http://gorodkuzneck.ru.</w:t>
      </w:r>
    </w:p>
    <w:p w:rsidR="006D6B0B" w:rsidRDefault="006D6B0B">
      <w:pPr>
        <w:pStyle w:val="ConsPlusNormal"/>
        <w:spacing w:before="220"/>
        <w:ind w:firstLine="540"/>
        <w:jc w:val="both"/>
      </w:pPr>
      <w:r>
        <w:t>Справочная информация может быть получена заинтересованными лицами посредством личного обращения (устного либо направленного в письменной форме или в форме электронного документа), посредством телефонной связи, путем ознакомления с ней на информационном стенде в здании Администрации, на официальном сайте Администрации в информационно-телекоммуникационной сети "Интернет" и в региональной государственной информационной системе "Портал государственных и муниципальных услуг (функций) Пензенской области".</w:t>
      </w:r>
    </w:p>
    <w:p w:rsidR="006D6B0B" w:rsidRDefault="006D6B0B">
      <w:pPr>
        <w:pStyle w:val="ConsPlusNormal"/>
        <w:spacing w:before="220"/>
        <w:ind w:firstLine="540"/>
        <w:jc w:val="both"/>
      </w:pPr>
      <w:r>
        <w:t>Доступ к Справочной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B0B" w:rsidRDefault="006D6B0B">
      <w:pPr>
        <w:pStyle w:val="ConsPlusNormal"/>
        <w:spacing w:before="220"/>
        <w:ind w:firstLine="540"/>
        <w:jc w:val="both"/>
      </w:pPr>
      <w:r>
        <w:t>1.4. Информирование заявителей по вопросам предоставления муниципальной услуги осуществляется также в МФЦ.</w:t>
      </w:r>
    </w:p>
    <w:p w:rsidR="006D6B0B" w:rsidRDefault="006D6B0B">
      <w:pPr>
        <w:pStyle w:val="ConsPlusNormal"/>
        <w:spacing w:before="220"/>
        <w:ind w:firstLine="540"/>
        <w:jc w:val="both"/>
      </w:pPr>
      <w:r>
        <w:t>1.5. Порядок получения информации заявителями по вопросам предоставления муниципальной услуги и услуг, которые являются необходимыми для предоставления соответствующей муниципальной услуги, сведений о ходе ее предоставления, в том числе в электронном виде.</w:t>
      </w:r>
    </w:p>
    <w:p w:rsidR="006D6B0B" w:rsidRDefault="006D6B0B">
      <w:pPr>
        <w:pStyle w:val="ConsPlusNormal"/>
        <w:spacing w:before="220"/>
        <w:ind w:firstLine="540"/>
        <w:jc w:val="both"/>
      </w:pPr>
      <w:r>
        <w:t>Информация о порядке предоставления муниципальной услуги предоставляется:</w:t>
      </w:r>
    </w:p>
    <w:p w:rsidR="006D6B0B" w:rsidRDefault="006D6B0B">
      <w:pPr>
        <w:pStyle w:val="ConsPlusNormal"/>
        <w:spacing w:before="220"/>
        <w:ind w:firstLine="540"/>
        <w:jc w:val="both"/>
      </w:pPr>
      <w:r>
        <w:t>- непосредственно в Администрации и в МФЦ;</w:t>
      </w:r>
    </w:p>
    <w:p w:rsidR="006D6B0B" w:rsidRDefault="006D6B0B">
      <w:pPr>
        <w:pStyle w:val="ConsPlusNormal"/>
        <w:spacing w:before="220"/>
        <w:ind w:firstLine="540"/>
        <w:jc w:val="both"/>
      </w:pPr>
      <w:r>
        <w:t>- с использованием средств телефонной связи при обращении заявителей непосредственно по телефонам;</w:t>
      </w:r>
    </w:p>
    <w:p w:rsidR="006D6B0B" w:rsidRDefault="006D6B0B">
      <w:pPr>
        <w:pStyle w:val="ConsPlusNormal"/>
        <w:spacing w:before="220"/>
        <w:ind w:firstLine="540"/>
        <w:jc w:val="both"/>
      </w:pPr>
      <w:r>
        <w:t>- на официальном сайте Администрации в информационно-телекоммуникационной сети "Интернет", а также посредством электронной почты;</w:t>
      </w:r>
    </w:p>
    <w:p w:rsidR="006D6B0B" w:rsidRDefault="006D6B0B">
      <w:pPr>
        <w:pStyle w:val="ConsPlusNormal"/>
        <w:spacing w:before="220"/>
        <w:ind w:firstLine="540"/>
        <w:jc w:val="both"/>
      </w:pPr>
      <w:r>
        <w:lastRenderedPageBreak/>
        <w:t>- с использованием региональной государственной информационной системы "Портал государственных и муниципальных услуг (функций) Пензенской области" (далее - Региональный портал);</w:t>
      </w:r>
    </w:p>
    <w:p w:rsidR="006D6B0B" w:rsidRDefault="006D6B0B">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D6B0B" w:rsidRDefault="006D6B0B">
      <w:pPr>
        <w:pStyle w:val="ConsPlusNormal"/>
        <w:spacing w:before="220"/>
        <w:ind w:firstLine="540"/>
        <w:jc w:val="both"/>
      </w:pPr>
      <w:r>
        <w:t>- на официальном сайте МФЦ в информационно-телекоммуникационной сети "Интернет.</w:t>
      </w:r>
    </w:p>
    <w:p w:rsidR="006D6B0B" w:rsidRDefault="006D6B0B">
      <w:pPr>
        <w:pStyle w:val="ConsPlusNormal"/>
        <w:spacing w:before="220"/>
        <w:ind w:firstLine="540"/>
        <w:jc w:val="both"/>
      </w:pPr>
      <w:r>
        <w:t>При предоставлении запросов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6D6B0B" w:rsidRDefault="006D6B0B">
      <w:pPr>
        <w:pStyle w:val="ConsPlusNormal"/>
        <w:spacing w:before="220"/>
        <w:ind w:firstLine="540"/>
        <w:jc w:val="both"/>
      </w:pPr>
      <w:r>
        <w:t>Информация предоставляется по выбору заявителей в форме электронных документов, подписанных усиленной квалифицированной электронной подписью, посредством Единого портала и Регионального портала либо посредством электронной почты.</w:t>
      </w:r>
    </w:p>
    <w:p w:rsidR="006D6B0B" w:rsidRDefault="006D6B0B">
      <w:pPr>
        <w:pStyle w:val="ConsPlusNormal"/>
        <w:spacing w:before="220"/>
        <w:ind w:firstLine="540"/>
        <w:jc w:val="both"/>
      </w:pPr>
      <w:r>
        <w:t>1.6. Электронные адреса Регионального портала: https://uslugi.pnzreg.ru/ и Единого портала: http://www.gosuslugi.ru.</w:t>
      </w:r>
    </w:p>
    <w:p w:rsidR="006D6B0B" w:rsidRDefault="006D6B0B">
      <w:pPr>
        <w:pStyle w:val="ConsPlusNormal"/>
        <w:spacing w:before="220"/>
        <w:ind w:firstLine="540"/>
        <w:jc w:val="both"/>
      </w:pPr>
      <w:r>
        <w:t>1.7. На Едином портале и Региональном портале, официальном сайте Администрации размещается следующая информация:</w:t>
      </w:r>
    </w:p>
    <w:p w:rsidR="006D6B0B" w:rsidRDefault="006D6B0B">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6B0B" w:rsidRDefault="006D6B0B">
      <w:pPr>
        <w:pStyle w:val="ConsPlusNormal"/>
        <w:spacing w:before="220"/>
        <w:ind w:firstLine="540"/>
        <w:jc w:val="both"/>
      </w:pPr>
      <w:r>
        <w:t>2) круг заявителей;</w:t>
      </w:r>
    </w:p>
    <w:p w:rsidR="006D6B0B" w:rsidRDefault="006D6B0B">
      <w:pPr>
        <w:pStyle w:val="ConsPlusNormal"/>
        <w:spacing w:before="220"/>
        <w:ind w:firstLine="540"/>
        <w:jc w:val="both"/>
      </w:pPr>
      <w:r>
        <w:t>3) срок предоставления муниципальной услуги;</w:t>
      </w:r>
    </w:p>
    <w:p w:rsidR="006D6B0B" w:rsidRDefault="006D6B0B">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6B0B" w:rsidRDefault="006D6B0B">
      <w:pPr>
        <w:pStyle w:val="ConsPlusNormal"/>
        <w:spacing w:before="220"/>
        <w:ind w:firstLine="540"/>
        <w:jc w:val="both"/>
      </w:pPr>
      <w:r>
        <w:t>5) размер государственной пошлины, взимаемой за предоставление муниципальной услуги;</w:t>
      </w:r>
    </w:p>
    <w:p w:rsidR="006D6B0B" w:rsidRDefault="006D6B0B">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6D6B0B" w:rsidRDefault="006D6B0B">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6B0B" w:rsidRDefault="006D6B0B">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6D6B0B" w:rsidRDefault="006D6B0B">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предоставляется заявителю бесплатно.</w:t>
      </w:r>
    </w:p>
    <w:p w:rsidR="006D6B0B" w:rsidRDefault="006D6B0B">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B0B" w:rsidRDefault="006D6B0B">
      <w:pPr>
        <w:pStyle w:val="ConsPlusNormal"/>
        <w:jc w:val="both"/>
      </w:pPr>
    </w:p>
    <w:p w:rsidR="006D6B0B" w:rsidRDefault="006D6B0B">
      <w:pPr>
        <w:pStyle w:val="ConsPlusTitle"/>
        <w:jc w:val="center"/>
        <w:outlineLvl w:val="1"/>
      </w:pPr>
      <w:r>
        <w:t>Раздел II. СТАНДАРТ ПРЕДОСТАВЛЕНИЯ МУНИЦИПАЛЬНОЙ УСЛУГИ</w:t>
      </w:r>
    </w:p>
    <w:p w:rsidR="006D6B0B" w:rsidRDefault="006D6B0B">
      <w:pPr>
        <w:pStyle w:val="ConsPlusNormal"/>
        <w:jc w:val="both"/>
      </w:pPr>
    </w:p>
    <w:p w:rsidR="006D6B0B" w:rsidRDefault="006D6B0B">
      <w:pPr>
        <w:pStyle w:val="ConsPlusNormal"/>
        <w:ind w:firstLine="540"/>
        <w:jc w:val="both"/>
      </w:pPr>
      <w:r>
        <w:t>2.1. Наименование муниципальной услуги: "Предоставление права на размещение нестационарных торговых объектов".</w:t>
      </w:r>
    </w:p>
    <w:p w:rsidR="006D6B0B" w:rsidRDefault="006D6B0B">
      <w:pPr>
        <w:pStyle w:val="ConsPlusNormal"/>
        <w:spacing w:before="220"/>
        <w:ind w:firstLine="540"/>
        <w:jc w:val="both"/>
      </w:pPr>
      <w:r>
        <w:t>2.2. Наименование органа местного самоуправления, предоставляющего муниципальную услугу: Администрация города Кузнецка Пензенской области.</w:t>
      </w:r>
    </w:p>
    <w:p w:rsidR="006D6B0B" w:rsidRDefault="006D6B0B">
      <w:pPr>
        <w:pStyle w:val="ConsPlusNormal"/>
        <w:spacing w:before="220"/>
        <w:ind w:firstLine="540"/>
        <w:jc w:val="both"/>
      </w:pPr>
      <w:r>
        <w:t>2.3. Результат предоставления муниципальной услуги:</w:t>
      </w:r>
    </w:p>
    <w:p w:rsidR="006D6B0B" w:rsidRDefault="006D6B0B">
      <w:pPr>
        <w:pStyle w:val="ConsPlusNormal"/>
        <w:spacing w:before="220"/>
        <w:ind w:firstLine="540"/>
        <w:jc w:val="both"/>
      </w:pPr>
      <w:r>
        <w:t>- принятие решения о заключении договора на размещение нестационарного торгового объекта;</w:t>
      </w:r>
    </w:p>
    <w:p w:rsidR="006D6B0B" w:rsidRDefault="006D6B0B">
      <w:pPr>
        <w:pStyle w:val="ConsPlusNormal"/>
        <w:spacing w:before="220"/>
        <w:ind w:firstLine="540"/>
        <w:jc w:val="both"/>
      </w:pPr>
      <w:r>
        <w:t>- принятие решения об отказе в заключении договора на размещение нестационарного торгового объекта.</w:t>
      </w:r>
    </w:p>
    <w:p w:rsidR="006D6B0B" w:rsidRDefault="006D6B0B">
      <w:pPr>
        <w:pStyle w:val="ConsPlusNormal"/>
        <w:spacing w:before="220"/>
        <w:ind w:firstLine="540"/>
        <w:jc w:val="both"/>
      </w:pPr>
      <w:r>
        <w:t>Предоставление муниципальной услуги заканчивается выдачей заявителю договора на размещение нестационарного торгового объекта либо направлением заявителю решения об отказе в заключении договора на размещение нестационарного торгового объекта.</w:t>
      </w:r>
    </w:p>
    <w:p w:rsidR="006D6B0B" w:rsidRDefault="006D6B0B">
      <w:pPr>
        <w:pStyle w:val="ConsPlusNormal"/>
        <w:spacing w:before="220"/>
        <w:ind w:firstLine="540"/>
        <w:jc w:val="both"/>
      </w:pPr>
      <w:r>
        <w:t>2.4. Срок предоставления муниципальной услуги:</w:t>
      </w:r>
    </w:p>
    <w:p w:rsidR="006D6B0B" w:rsidRDefault="006D6B0B">
      <w:pPr>
        <w:pStyle w:val="ConsPlusNormal"/>
        <w:spacing w:before="220"/>
        <w:ind w:firstLine="540"/>
        <w:jc w:val="both"/>
      </w:pPr>
      <w:r>
        <w:t>- не более чем 10 рабочих дней со дня поступления заявления о заключении договора на размещение нестационарного торгового объекта без проведения аукциона.</w:t>
      </w:r>
    </w:p>
    <w:p w:rsidR="006D6B0B" w:rsidRDefault="006D6B0B">
      <w:pPr>
        <w:pStyle w:val="ConsPlusNormal"/>
        <w:spacing w:before="220"/>
        <w:ind w:firstLine="540"/>
        <w:jc w:val="both"/>
      </w:pPr>
      <w:r>
        <w:t>2.5. Правовые основания для предоставления муниципальной услуги:</w:t>
      </w:r>
    </w:p>
    <w:p w:rsidR="006D6B0B" w:rsidRDefault="006D6B0B">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региональной государственной информационной системе "Портал государственных и муниципальных услуг (функций) Пензенской области", а также на официальном сайте Администрации в информационно-телекоммуникационной сети "Интернет".</w:t>
      </w:r>
    </w:p>
    <w:p w:rsidR="006D6B0B" w:rsidRDefault="006D6B0B">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D6B0B" w:rsidRDefault="006D6B0B">
      <w:pPr>
        <w:pStyle w:val="ConsPlusNormal"/>
        <w:spacing w:before="220"/>
        <w:ind w:firstLine="540"/>
        <w:jc w:val="both"/>
      </w:pPr>
      <w:bookmarkStart w:id="2" w:name="P82"/>
      <w:bookmarkEnd w:id="2"/>
      <w:r>
        <w:t>2.6.1. Для заключения договора на размещение нестационарного торгового объекта в местах, определенных схемой, без проведения аукциона заявитель должен представить:</w:t>
      </w:r>
    </w:p>
    <w:p w:rsidR="006D6B0B" w:rsidRDefault="006D6B0B">
      <w:pPr>
        <w:pStyle w:val="ConsPlusNormal"/>
        <w:spacing w:before="220"/>
        <w:ind w:firstLine="540"/>
        <w:jc w:val="both"/>
      </w:pPr>
      <w:r>
        <w:t>Документы, которые заявитель должен представить самостоятельно:</w:t>
      </w:r>
    </w:p>
    <w:p w:rsidR="006D6B0B" w:rsidRDefault="006D6B0B">
      <w:pPr>
        <w:pStyle w:val="ConsPlusNormal"/>
        <w:spacing w:before="220"/>
        <w:ind w:firstLine="540"/>
        <w:jc w:val="both"/>
      </w:pPr>
      <w:r>
        <w:t xml:space="preserve">1. </w:t>
      </w:r>
      <w:hyperlink w:anchor="P327" w:history="1">
        <w:r>
          <w:rPr>
            <w:color w:val="0000FF"/>
          </w:rPr>
          <w:t>Заявление</w:t>
        </w:r>
      </w:hyperlink>
      <w:r>
        <w:t xml:space="preserve"> о заключении договора на размещение нестационарного торгового объекта в местах, определенных схемой, без проведения аукциона (Приложение N 1).</w:t>
      </w:r>
    </w:p>
    <w:p w:rsidR="006D6B0B" w:rsidRDefault="006D6B0B">
      <w:pPr>
        <w:pStyle w:val="ConsPlusNormal"/>
        <w:spacing w:before="220"/>
        <w:ind w:firstLine="540"/>
        <w:jc w:val="both"/>
      </w:pPr>
      <w:r>
        <w:t>В заявлении о заключении договора на размещение нестационарного торгового объекта в местах, определенных схемой, без проведения аукциона указывается:</w:t>
      </w:r>
    </w:p>
    <w:p w:rsidR="006D6B0B" w:rsidRDefault="006D6B0B">
      <w:pPr>
        <w:pStyle w:val="ConsPlusNormal"/>
        <w:spacing w:before="220"/>
        <w:ind w:firstLine="540"/>
        <w:jc w:val="both"/>
      </w:pPr>
      <w:r>
        <w:t>- фамилия, имя, отчество индивидуального предпринимателя или наименование юридического лица;</w:t>
      </w:r>
    </w:p>
    <w:p w:rsidR="006D6B0B" w:rsidRDefault="006D6B0B">
      <w:pPr>
        <w:pStyle w:val="ConsPlusNormal"/>
        <w:spacing w:before="220"/>
        <w:ind w:firstLine="540"/>
        <w:jc w:val="both"/>
      </w:pPr>
      <w:r>
        <w:t>- случай заключения договора на размещение нестационарного торгового объекта, в местах, определенных схемой, без проведения аукциона;</w:t>
      </w:r>
    </w:p>
    <w:p w:rsidR="006D6B0B" w:rsidRDefault="006D6B0B">
      <w:pPr>
        <w:pStyle w:val="ConsPlusNormal"/>
        <w:spacing w:before="220"/>
        <w:ind w:firstLine="540"/>
        <w:jc w:val="both"/>
      </w:pPr>
      <w:r>
        <w:t>- место размещения нестационарного торгового объекта;</w:t>
      </w:r>
    </w:p>
    <w:p w:rsidR="006D6B0B" w:rsidRDefault="006D6B0B">
      <w:pPr>
        <w:pStyle w:val="ConsPlusNormal"/>
        <w:spacing w:before="220"/>
        <w:ind w:firstLine="540"/>
        <w:jc w:val="both"/>
      </w:pPr>
      <w:r>
        <w:t>- площадь нестационарного торгового объекта;</w:t>
      </w:r>
    </w:p>
    <w:p w:rsidR="006D6B0B" w:rsidRDefault="006D6B0B">
      <w:pPr>
        <w:pStyle w:val="ConsPlusNormal"/>
        <w:spacing w:before="220"/>
        <w:ind w:firstLine="540"/>
        <w:jc w:val="both"/>
      </w:pPr>
      <w:r>
        <w:lastRenderedPageBreak/>
        <w:t>- высота нестационарного торгового объекта;</w:t>
      </w:r>
    </w:p>
    <w:p w:rsidR="006D6B0B" w:rsidRDefault="006D6B0B">
      <w:pPr>
        <w:pStyle w:val="ConsPlusNormal"/>
        <w:spacing w:before="220"/>
        <w:ind w:firstLine="540"/>
        <w:jc w:val="both"/>
      </w:pPr>
      <w:r>
        <w:t>- вид нестационарного торгового объекта;</w:t>
      </w:r>
    </w:p>
    <w:p w:rsidR="006D6B0B" w:rsidRDefault="006D6B0B">
      <w:pPr>
        <w:pStyle w:val="ConsPlusNormal"/>
        <w:spacing w:before="220"/>
        <w:ind w:firstLine="540"/>
        <w:jc w:val="both"/>
      </w:pPr>
      <w:r>
        <w:t>- цель использования нестационарного торгового объекта;</w:t>
      </w:r>
    </w:p>
    <w:p w:rsidR="006D6B0B" w:rsidRDefault="006D6B0B">
      <w:pPr>
        <w:pStyle w:val="ConsPlusNormal"/>
        <w:spacing w:before="220"/>
        <w:ind w:firstLine="540"/>
        <w:jc w:val="both"/>
      </w:pPr>
      <w:r>
        <w:t>- площадь предназначенных для их размещения земельных участков.</w:t>
      </w:r>
    </w:p>
    <w:p w:rsidR="006D6B0B" w:rsidRDefault="006D6B0B">
      <w:pPr>
        <w:pStyle w:val="ConsPlusNormal"/>
        <w:spacing w:before="220"/>
        <w:ind w:firstLine="540"/>
        <w:jc w:val="both"/>
      </w:pPr>
      <w:r>
        <w:t>2. Решение об одобрении или о совершении крупной сделки (оригинал или заверенная юридическим лицом копия),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нестационарного торгового объекта является крупной сделкой) (для юридических лиц).</w:t>
      </w:r>
    </w:p>
    <w:p w:rsidR="006D6B0B" w:rsidRDefault="006D6B0B">
      <w:pPr>
        <w:pStyle w:val="ConsPlusNormal"/>
        <w:spacing w:before="220"/>
        <w:ind w:firstLine="540"/>
        <w:jc w:val="both"/>
      </w:pPr>
      <w:r>
        <w:t xml:space="preserve">3. Оригинал справки об отсутствии у договора на размещение нестационарного торгового объекта признаков крупной сделки на последнюю отчетную дату, указанную в </w:t>
      </w:r>
      <w:hyperlink r:id="rId11" w:history="1">
        <w:r>
          <w:rPr>
            <w:color w:val="0000FF"/>
          </w:rPr>
          <w:t>статье 15</w:t>
        </w:r>
      </w:hyperlink>
      <w:r>
        <w:t xml:space="preserve"> Федерального закона от 06.12.2011 N 402-ФЗ "О бухгалтерском учете", приходящуюся на дату подписания договора на размещение нестационарного торгового объекта, заверенной подписью руководителя, главного бухгалтера и (при наличии) печатью юридического лица (в случае если договор на размещение нестационарного торгового объекта не является крупной сделкой) (для юридических лиц).</w:t>
      </w:r>
    </w:p>
    <w:p w:rsidR="006D6B0B" w:rsidRDefault="006D6B0B">
      <w:pPr>
        <w:pStyle w:val="ConsPlusNormal"/>
        <w:spacing w:before="220"/>
        <w:ind w:firstLine="540"/>
        <w:jc w:val="both"/>
      </w:pPr>
      <w:r>
        <w:t>4. Оригинал справки об отсутствии у договора на размещение нестационарного торгового объекта признаков сделки с заинтересованностью, заверенной подписью руководителя и печатью (при наличии) юридического лица (для юридических лиц).</w:t>
      </w:r>
    </w:p>
    <w:p w:rsidR="006D6B0B" w:rsidRDefault="006D6B0B">
      <w:pPr>
        <w:pStyle w:val="ConsPlusNormal"/>
        <w:spacing w:before="220"/>
        <w:ind w:firstLine="540"/>
        <w:jc w:val="both"/>
      </w:pPr>
      <w:r>
        <w:t>5. 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 либо надлежащим образом оформленная доверенность на осуществление действий от имени Заявителя (оригинал или заверенная юридическим лицом копия - для представителей юридических лиц; оригинал доверенности либо копия доверенности и оригинал для сверки - для представителей индивидуальных предпринимателей).</w:t>
      </w:r>
    </w:p>
    <w:p w:rsidR="006D6B0B" w:rsidRDefault="006D6B0B">
      <w:pPr>
        <w:pStyle w:val="ConsPlusNormal"/>
        <w:spacing w:before="220"/>
        <w:ind w:firstLine="540"/>
        <w:jc w:val="both"/>
      </w:pPr>
      <w:r>
        <w:t>6.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w:t>
      </w:r>
    </w:p>
    <w:p w:rsidR="006D6B0B" w:rsidRDefault="006D6B0B">
      <w:pPr>
        <w:pStyle w:val="ConsPlusNormal"/>
        <w:spacing w:before="220"/>
        <w:ind w:firstLine="540"/>
        <w:jc w:val="both"/>
      </w:pPr>
      <w: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color w:val="0000FF"/>
          </w:rPr>
          <w:t>Кодексом</w:t>
        </w:r>
      </w:hyperlink>
      <w:r>
        <w:t xml:space="preserve"> Российской Федерации об административных правонарушениях (документ представляется заявителем при подписании договора на размещение нестационарного торгового объекта).</w:t>
      </w:r>
    </w:p>
    <w:p w:rsidR="006D6B0B" w:rsidRDefault="006D6B0B">
      <w:pPr>
        <w:pStyle w:val="ConsPlusNormal"/>
        <w:spacing w:before="220"/>
        <w:ind w:firstLine="540"/>
        <w:jc w:val="both"/>
      </w:pPr>
      <w:r>
        <w:t>8. Опись представляемых документов с указанием наименования документа, его реквизитов, количества листов в документе.</w:t>
      </w:r>
    </w:p>
    <w:p w:rsidR="006D6B0B" w:rsidRDefault="006D6B0B">
      <w:pPr>
        <w:pStyle w:val="ConsPlusNormal"/>
        <w:spacing w:before="220"/>
        <w:ind w:firstLine="540"/>
        <w:jc w:val="both"/>
      </w:pPr>
      <w:bookmarkStart w:id="3" w:name="P101"/>
      <w:bookmarkEnd w:id="3"/>
      <w:r>
        <w:t>2.6.2. Документы, которые заявитель может представить по собственной инициативе:</w:t>
      </w:r>
    </w:p>
    <w:p w:rsidR="006D6B0B" w:rsidRDefault="006D6B0B">
      <w:pPr>
        <w:pStyle w:val="ConsPlusNormal"/>
        <w:spacing w:before="220"/>
        <w:ind w:firstLine="540"/>
        <w:jc w:val="both"/>
      </w:pPr>
      <w:r>
        <w:t xml:space="preserve">1. Уведомление Роспотребнадзора о начале осуществления предпринимательской деятельности в качестве производителя хлебобулочных изделий/молочной/мясной/рыбной продукции, предлагаемых к реализации с использованием нестационарного торгового объекта, в соответствии с </w:t>
      </w:r>
      <w:hyperlink r:id="rId13" w:history="1">
        <w:r>
          <w:rPr>
            <w:color w:val="0000FF"/>
          </w:rPr>
          <w:t>постановлением</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w:t>
      </w:r>
      <w:r>
        <w:lastRenderedPageBreak/>
        <w:t>деятельности".</w:t>
      </w:r>
    </w:p>
    <w:p w:rsidR="006D6B0B" w:rsidRDefault="006D6B0B">
      <w:pPr>
        <w:pStyle w:val="ConsPlusNormal"/>
        <w:spacing w:before="220"/>
        <w:ind w:firstLine="540"/>
        <w:jc w:val="both"/>
      </w:pPr>
      <w:r>
        <w:t>Для юридических лиц:</w:t>
      </w:r>
    </w:p>
    <w:p w:rsidR="006D6B0B" w:rsidRDefault="006D6B0B">
      <w:pPr>
        <w:pStyle w:val="ConsPlusNormal"/>
        <w:spacing w:before="220"/>
        <w:ind w:firstLine="540"/>
        <w:jc w:val="both"/>
      </w:pPr>
      <w:r>
        <w:t>2. Выписка из Единого государственного реестра юридических лиц (далее - ЕГРЮЛ), полученная не ранее чем за месяц до даты подачи заявки.</w:t>
      </w:r>
    </w:p>
    <w:p w:rsidR="006D6B0B" w:rsidRDefault="006D6B0B">
      <w:pPr>
        <w:pStyle w:val="ConsPlusNormal"/>
        <w:spacing w:before="220"/>
        <w:ind w:firstLine="540"/>
        <w:jc w:val="both"/>
      </w:pPr>
      <w:r>
        <w:t>3.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w:t>
      </w:r>
    </w:p>
    <w:p w:rsidR="006D6B0B" w:rsidRDefault="006D6B0B">
      <w:pPr>
        <w:pStyle w:val="ConsPlusNormal"/>
        <w:spacing w:before="220"/>
        <w:ind w:firstLine="540"/>
        <w:jc w:val="both"/>
      </w:pPr>
      <w:r>
        <w:t>Для индивидуальных предпринимателей:</w:t>
      </w:r>
    </w:p>
    <w:p w:rsidR="006D6B0B" w:rsidRDefault="006D6B0B">
      <w:pPr>
        <w:pStyle w:val="ConsPlusNormal"/>
        <w:spacing w:before="220"/>
        <w:ind w:firstLine="540"/>
        <w:jc w:val="both"/>
      </w:pPr>
      <w:r>
        <w:t>4. Выписка из Единого государственного реестра индивидуальных предпринимателей (далее - ЕГРИП), полученная не ранее чем за месяц до даты подачи заявки.</w:t>
      </w:r>
    </w:p>
    <w:p w:rsidR="006D6B0B" w:rsidRDefault="006D6B0B">
      <w:pPr>
        <w:pStyle w:val="ConsPlusNormal"/>
        <w:spacing w:before="220"/>
        <w:ind w:firstLine="540"/>
        <w:jc w:val="both"/>
      </w:pPr>
      <w:r>
        <w:t>2.6.3.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6D6B0B" w:rsidRDefault="006D6B0B">
      <w:pPr>
        <w:pStyle w:val="ConsPlusNormal"/>
        <w:spacing w:before="220"/>
        <w:ind w:firstLine="540"/>
        <w:jc w:val="both"/>
      </w:pPr>
      <w:r>
        <w:t xml:space="preserve">- лично по адресу Администрации, указанному в </w:t>
      </w:r>
      <w:hyperlink w:anchor="P42" w:history="1">
        <w:r>
          <w:rPr>
            <w:color w:val="0000FF"/>
          </w:rPr>
          <w:t>1.3</w:t>
        </w:r>
      </w:hyperlink>
      <w:r>
        <w:t xml:space="preserve"> Регламента;</w:t>
      </w:r>
    </w:p>
    <w:p w:rsidR="006D6B0B" w:rsidRDefault="006D6B0B">
      <w:pPr>
        <w:pStyle w:val="ConsPlusNormal"/>
        <w:spacing w:before="220"/>
        <w:ind w:firstLine="540"/>
        <w:jc w:val="both"/>
      </w:pPr>
      <w:r>
        <w:t xml:space="preserve">- посредством почтовой связи по адресу Администрации, указанному в </w:t>
      </w:r>
      <w:hyperlink w:anchor="P42" w:history="1">
        <w:r>
          <w:rPr>
            <w:color w:val="0000FF"/>
          </w:rPr>
          <w:t>1.3</w:t>
        </w:r>
      </w:hyperlink>
      <w:r>
        <w:t xml:space="preserve"> Регламента;</w:t>
      </w:r>
    </w:p>
    <w:p w:rsidR="006D6B0B" w:rsidRDefault="006D6B0B">
      <w:pPr>
        <w:pStyle w:val="ConsPlusNormal"/>
        <w:spacing w:before="220"/>
        <w:ind w:firstLine="540"/>
        <w:jc w:val="both"/>
      </w:pPr>
      <w:r>
        <w:t>- на бумажном носителе через МФЦ.</w:t>
      </w:r>
    </w:p>
    <w:p w:rsidR="006D6B0B" w:rsidRDefault="006D6B0B">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6D6B0B" w:rsidRDefault="006D6B0B">
      <w:pPr>
        <w:pStyle w:val="ConsPlusNormal"/>
        <w:spacing w:before="220"/>
        <w:ind w:firstLine="540"/>
        <w:jc w:val="both"/>
      </w:pPr>
      <w:r>
        <w:t>Основания для отказа в приеме документов отсутствуют.</w:t>
      </w:r>
    </w:p>
    <w:p w:rsidR="006D6B0B" w:rsidRDefault="006D6B0B">
      <w:pPr>
        <w:pStyle w:val="ConsPlusNormal"/>
        <w:spacing w:before="22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D6B0B" w:rsidRDefault="006D6B0B">
      <w:pPr>
        <w:pStyle w:val="ConsPlusNormal"/>
        <w:spacing w:before="220"/>
        <w:ind w:firstLine="540"/>
        <w:jc w:val="both"/>
      </w:pPr>
      <w:bookmarkStart w:id="4" w:name="P115"/>
      <w:bookmarkEnd w:id="4"/>
      <w:r>
        <w:t>2.8.1. Исчерпывающий перечень оснований для отказа в предоставлении муниципальной услуги:</w:t>
      </w:r>
    </w:p>
    <w:p w:rsidR="006D6B0B" w:rsidRDefault="006D6B0B">
      <w:pPr>
        <w:pStyle w:val="ConsPlusNormal"/>
        <w:spacing w:before="220"/>
        <w:ind w:firstLine="540"/>
        <w:jc w:val="both"/>
      </w:pPr>
      <w:r>
        <w:t xml:space="preserve">- размещение нестационарного торгового объекта, указанного в заявке хозяйствующего субъекта о заключении договора на размещение нестационарного торгового объекта без проведения аукциона (далее - заявка), не соответствует положениям </w:t>
      </w:r>
      <w:hyperlink r:id="rId14" w:history="1">
        <w:r>
          <w:rPr>
            <w:color w:val="0000FF"/>
          </w:rPr>
          <w:t>части 1</w:t>
        </w:r>
      </w:hyperlink>
      <w:r>
        <w:t xml:space="preserve"> Порядка размещения нестационарных торговых объектов на территории Пензенской области (далее - Порядок), утвержденного приказом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(далее - Порядок);</w:t>
      </w:r>
    </w:p>
    <w:p w:rsidR="006D6B0B" w:rsidRDefault="006D6B0B">
      <w:pPr>
        <w:pStyle w:val="ConsPlusNormal"/>
        <w:spacing w:before="220"/>
        <w:ind w:firstLine="540"/>
        <w:jc w:val="both"/>
      </w:pPr>
      <w:r>
        <w:t xml:space="preserve">- размещение нестационарного торгового объекта, предусмотренное в заявке, не соответствует случаю, указанному в </w:t>
      </w:r>
      <w:hyperlink r:id="rId15" w:history="1">
        <w:r>
          <w:rPr>
            <w:color w:val="0000FF"/>
          </w:rPr>
          <w:t>части 10</w:t>
        </w:r>
      </w:hyperlink>
      <w:r>
        <w:t xml:space="preserve"> Порядка;</w:t>
      </w:r>
    </w:p>
    <w:p w:rsidR="006D6B0B" w:rsidRDefault="006D6B0B">
      <w:pPr>
        <w:pStyle w:val="ConsPlusNormal"/>
        <w:spacing w:before="220"/>
        <w:ind w:firstLine="540"/>
        <w:jc w:val="both"/>
      </w:pPr>
      <w:r>
        <w:t>- наличие решения о проведении аукциона на право заключения договора на размещение нестационарного торгового объекта в указанном в заявке месте, определенном схемой размещения нестационарных торговых объектов, принятого ранее дня подачи хозяйствующим субъектом заявки;</w:t>
      </w:r>
    </w:p>
    <w:p w:rsidR="006D6B0B" w:rsidRDefault="006D6B0B">
      <w:pPr>
        <w:pStyle w:val="ConsPlusNormal"/>
        <w:spacing w:before="220"/>
        <w:ind w:firstLine="540"/>
        <w:jc w:val="both"/>
      </w:pPr>
      <w:r>
        <w:t>- наличие договора на размещение нестационарного торгового объекта либо договора аренды земельного участка для размещения нестационарного торгового объекта в указанном в заявке хозяйствующего субъекта месте, определенном Схемой, с иным хозяйствующим субъектом, заключенного ранее дня подачи хозяйствующим субъектом заявки;</w:t>
      </w:r>
    </w:p>
    <w:p w:rsidR="006D6B0B" w:rsidRDefault="006D6B0B">
      <w:pPr>
        <w:pStyle w:val="ConsPlusNormal"/>
        <w:spacing w:before="220"/>
        <w:ind w:firstLine="540"/>
        <w:jc w:val="both"/>
      </w:pPr>
      <w:r>
        <w:lastRenderedPageBreak/>
        <w:t xml:space="preserve">- несоответствие заявки хозяйствующего субъекта о заключении договора на размещение нестационарного торгового объекта без проведения аукциона и прилагаемых документов требованиям, предусмотренным </w:t>
      </w:r>
      <w:hyperlink r:id="rId16" w:history="1">
        <w:r>
          <w:rPr>
            <w:color w:val="0000FF"/>
          </w:rPr>
          <w:t>подпунктом 2.1 части 2</w:t>
        </w:r>
      </w:hyperlink>
      <w:r>
        <w:t xml:space="preserve"> Положения об организации аукциона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утвержденного Приказом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w:t>
      </w:r>
    </w:p>
    <w:p w:rsidR="006D6B0B" w:rsidRDefault="006D6B0B">
      <w:pPr>
        <w:pStyle w:val="ConsPlusNormal"/>
        <w:spacing w:before="220"/>
        <w:ind w:firstLine="540"/>
        <w:jc w:val="both"/>
      </w:pPr>
      <w:bookmarkStart w:id="5" w:name="P121"/>
      <w:bookmarkEnd w:id="5"/>
      <w:r>
        <w:t xml:space="preserve">- наличие принятого администрацией города Кузнецка решения об исключении места размещения нестационарного торгового объекта из Схемы в соответствии с </w:t>
      </w:r>
      <w:hyperlink r:id="rId17" w:history="1">
        <w:r>
          <w:rPr>
            <w:color w:val="0000FF"/>
          </w:rPr>
          <w:t>абзацем восьмым части 2</w:t>
        </w:r>
      </w:hyperlink>
      <w:r>
        <w:t xml:space="preserve"> Порядка разработки схемы размещения нестационарных торговых объектов на территории Пензенской области, утвержденного приказом Министерства сельского хозяйства Пензенской области от 23.11.2010 N 1174 (с последующими изменениями);</w:t>
      </w:r>
    </w:p>
    <w:p w:rsidR="006D6B0B" w:rsidRDefault="006D6B0B">
      <w:pPr>
        <w:pStyle w:val="ConsPlusNormal"/>
        <w:spacing w:before="220"/>
        <w:ind w:firstLine="540"/>
        <w:jc w:val="both"/>
      </w:pPr>
      <w:r>
        <w:t xml:space="preserve">- заявка хозяйствующего субъекта о заключении договора на размещение нестационарного торгового объекта без проведения аукциона по основаниям, предусмотренным </w:t>
      </w:r>
      <w:hyperlink r:id="rId18" w:history="1">
        <w:r>
          <w:rPr>
            <w:color w:val="0000FF"/>
          </w:rPr>
          <w:t>подпунктами 10.2</w:t>
        </w:r>
      </w:hyperlink>
      <w:r>
        <w:t xml:space="preserve"> или </w:t>
      </w:r>
      <w:hyperlink r:id="rId19" w:history="1">
        <w:r>
          <w:rPr>
            <w:color w:val="0000FF"/>
          </w:rPr>
          <w:t>10.3 части 10</w:t>
        </w:r>
      </w:hyperlink>
      <w:r>
        <w:t xml:space="preserve"> Порядка, подана позже срока, указанного в </w:t>
      </w:r>
      <w:hyperlink r:id="rId20" w:history="1">
        <w:r>
          <w:rPr>
            <w:color w:val="0000FF"/>
          </w:rPr>
          <w:t>абзаце третьем части 4</w:t>
        </w:r>
      </w:hyperlink>
      <w:r>
        <w:t xml:space="preserve"> Порядка;</w:t>
      </w:r>
    </w:p>
    <w:p w:rsidR="006D6B0B" w:rsidRDefault="006D6B0B">
      <w:pPr>
        <w:pStyle w:val="ConsPlusNormal"/>
        <w:spacing w:before="220"/>
        <w:ind w:firstLine="540"/>
        <w:jc w:val="both"/>
      </w:pPr>
      <w:r>
        <w:t xml:space="preserve">- заявка хозяйствующего субъекта о заключении договора на размещение нестационарного торгового объекта без проведения аукциона по основанию, предусмотренному </w:t>
      </w:r>
      <w:hyperlink r:id="rId21" w:history="1">
        <w:r>
          <w:rPr>
            <w:color w:val="0000FF"/>
          </w:rPr>
          <w:t>подпунктом 10.4 части 10</w:t>
        </w:r>
      </w:hyperlink>
      <w:r>
        <w:t xml:space="preserve"> Порядка, подана с нарушением сроков, указанных в </w:t>
      </w:r>
      <w:hyperlink r:id="rId22" w:history="1">
        <w:r>
          <w:rPr>
            <w:color w:val="0000FF"/>
          </w:rPr>
          <w:t>абзаце четвертом части 4</w:t>
        </w:r>
      </w:hyperlink>
      <w:r>
        <w:t xml:space="preserve"> Порядка.</w:t>
      </w:r>
    </w:p>
    <w:p w:rsidR="006D6B0B" w:rsidRDefault="006D6B0B">
      <w:pPr>
        <w:pStyle w:val="ConsPlusNormal"/>
        <w:spacing w:before="220"/>
        <w:ind w:firstLine="540"/>
        <w:jc w:val="both"/>
      </w:pPr>
      <w:r>
        <w:t>2.8.2. Исчерпывающий перечень оснований для приостановления предоставления муниципальной услуги:</w:t>
      </w:r>
    </w:p>
    <w:p w:rsidR="006D6B0B" w:rsidRDefault="006D6B0B">
      <w:pPr>
        <w:pStyle w:val="ConsPlusNormal"/>
        <w:spacing w:before="220"/>
        <w:ind w:firstLine="540"/>
        <w:jc w:val="both"/>
      </w:pPr>
      <w:r>
        <w:t>Основания для приостановления предоставления муниципальной услуги отсутствуют.</w:t>
      </w:r>
    </w:p>
    <w:p w:rsidR="006D6B0B" w:rsidRDefault="006D6B0B">
      <w:pPr>
        <w:pStyle w:val="ConsPlusNormal"/>
        <w:spacing w:before="220"/>
        <w:ind w:firstLine="540"/>
        <w:jc w:val="both"/>
      </w:pPr>
      <w:r>
        <w:t>2.9. Муниципальная услуга является бесплатной для заявителя.</w:t>
      </w:r>
    </w:p>
    <w:p w:rsidR="006D6B0B" w:rsidRDefault="006D6B0B">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6B0B" w:rsidRDefault="006D6B0B">
      <w:pPr>
        <w:pStyle w:val="ConsPlusNormal"/>
        <w:spacing w:before="220"/>
        <w:ind w:firstLine="540"/>
        <w:jc w:val="both"/>
      </w:pPr>
      <w:r>
        <w:t>Максимальный срок ожидания в очереди при подаче запроса о предоставлении муниципальной услуги - 15 минут, при получении результата предоставления муниципальной услуги - 15 минут.</w:t>
      </w:r>
    </w:p>
    <w:p w:rsidR="006D6B0B" w:rsidRDefault="006D6B0B">
      <w:pPr>
        <w:pStyle w:val="ConsPlusNormal"/>
        <w:spacing w:before="220"/>
        <w:ind w:firstLine="540"/>
        <w:jc w:val="both"/>
      </w:pPr>
      <w:r>
        <w:t>2.11. Срок регистрации запроса заявителя о предоставлении муниципальной услуги:</w:t>
      </w:r>
    </w:p>
    <w:p w:rsidR="006D6B0B" w:rsidRDefault="006D6B0B">
      <w:pPr>
        <w:pStyle w:val="ConsPlusNormal"/>
        <w:spacing w:before="220"/>
        <w:ind w:firstLine="540"/>
        <w:jc w:val="both"/>
      </w:pPr>
      <w:r>
        <w:t>Максимальный срок регистрации запроса заявителя о предоставлении муниципальной услуги не может превышать 10 минут с момента его подачи.</w:t>
      </w:r>
    </w:p>
    <w:p w:rsidR="006D6B0B" w:rsidRDefault="006D6B0B">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6B0B" w:rsidRDefault="006D6B0B">
      <w:pPr>
        <w:pStyle w:val="ConsPlusNormal"/>
        <w:spacing w:before="220"/>
        <w:ind w:firstLine="540"/>
        <w:jc w:val="both"/>
      </w:pPr>
      <w: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6D6B0B" w:rsidRDefault="006D6B0B">
      <w:pPr>
        <w:pStyle w:val="ConsPlusNormal"/>
        <w:spacing w:before="220"/>
        <w:ind w:firstLine="540"/>
        <w:jc w:val="both"/>
      </w:pPr>
      <w:r>
        <w:t>Прием заявителей осуществляется в здании Администрации. Помещение для предоставления муниципальной услуги оформлено вывеской с указанием номера кабинета.</w:t>
      </w:r>
    </w:p>
    <w:p w:rsidR="006D6B0B" w:rsidRDefault="006D6B0B">
      <w:pPr>
        <w:pStyle w:val="ConsPlusNormal"/>
        <w:spacing w:before="220"/>
        <w:ind w:firstLine="540"/>
        <w:jc w:val="both"/>
      </w:pPr>
      <w:r>
        <w:lastRenderedPageBreak/>
        <w:t>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"Интернет", оргтехника), канцелярскими принадлежностями, информационными и методическими материалами, а также стульями и столами, средствами пожаротушения и оповещения о возникновении чрезвычайной ситуации.</w:t>
      </w:r>
    </w:p>
    <w:p w:rsidR="006D6B0B" w:rsidRDefault="006D6B0B">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6D6B0B" w:rsidRDefault="006D6B0B">
      <w:pPr>
        <w:pStyle w:val="ConsPlusNormal"/>
        <w:spacing w:before="220"/>
        <w:ind w:firstLine="540"/>
        <w:jc w:val="both"/>
      </w:pPr>
      <w:r>
        <w:t>Рабочее место служащего, ответственного за предоставление муниципальной услуги, оборудуется столом, стулом, телефоном, персональным компьютером с возможностью доступа к необходимым информационным базам данных и печатающим устройством, современной оргтехникой.</w:t>
      </w:r>
    </w:p>
    <w:p w:rsidR="006D6B0B" w:rsidRDefault="006D6B0B">
      <w:pPr>
        <w:pStyle w:val="ConsPlusNormal"/>
        <w:spacing w:before="220"/>
        <w:ind w:firstLine="540"/>
        <w:jc w:val="both"/>
      </w:pPr>
      <w:r>
        <w:t>При предоставлении муниципальной услуги инвалидам обеспечиваются следующие условия доступности.</w:t>
      </w:r>
    </w:p>
    <w:p w:rsidR="006D6B0B" w:rsidRDefault="006D6B0B">
      <w:pPr>
        <w:pStyle w:val="ConsPlusNormal"/>
        <w:spacing w:before="220"/>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6D6B0B" w:rsidRDefault="006D6B0B">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w:t>
      </w:r>
    </w:p>
    <w:p w:rsidR="006D6B0B" w:rsidRDefault="006D6B0B">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6B0B" w:rsidRDefault="006D6B0B">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6D6B0B" w:rsidRDefault="006D6B0B">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служащих Администрации.</w:t>
      </w:r>
    </w:p>
    <w:p w:rsidR="006D6B0B" w:rsidRDefault="006D6B0B">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B0B" w:rsidRDefault="006D6B0B">
      <w:pPr>
        <w:pStyle w:val="ConsPlusNormal"/>
        <w:spacing w:before="220"/>
        <w:ind w:firstLine="540"/>
        <w:jc w:val="both"/>
      </w:pPr>
      <w:r>
        <w:t>Служащие Администрации оказывают помощь инвалидам в преодолении барьеров, мешающих получению ими услуг наравне с другими лицами.</w:t>
      </w:r>
    </w:p>
    <w:p w:rsidR="006D6B0B" w:rsidRDefault="006D6B0B">
      <w:pPr>
        <w:pStyle w:val="ConsPlusNormal"/>
        <w:spacing w:before="220"/>
        <w:ind w:firstLine="540"/>
        <w:jc w:val="both"/>
      </w:pPr>
      <w:r>
        <w:t>На территории, прилегающей к месторасположению Администрации,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6B0B" w:rsidRDefault="006D6B0B">
      <w:pPr>
        <w:pStyle w:val="ConsPlusNormal"/>
        <w:spacing w:before="220"/>
        <w:ind w:firstLine="540"/>
        <w:jc w:val="both"/>
      </w:pPr>
      <w:r>
        <w:t>Зал ожидания и места для заполнения запросов оборудуются стульями, столами в количестве не менее двух для возможности оформления документов, обеспечиваются бланками документов и канцелярскими принадлежностями, оборудуются информационным стендом, на котором размещается следующая информация:</w:t>
      </w:r>
    </w:p>
    <w:p w:rsidR="006D6B0B" w:rsidRDefault="006D6B0B">
      <w:pPr>
        <w:pStyle w:val="ConsPlusNormal"/>
        <w:spacing w:before="220"/>
        <w:ind w:firstLine="540"/>
        <w:jc w:val="both"/>
      </w:pPr>
      <w:r>
        <w:t>- текст административного регламента;</w:t>
      </w:r>
    </w:p>
    <w:p w:rsidR="006D6B0B" w:rsidRDefault="006D6B0B">
      <w:pPr>
        <w:pStyle w:val="ConsPlusNormal"/>
        <w:spacing w:before="220"/>
        <w:ind w:firstLine="540"/>
        <w:jc w:val="both"/>
      </w:pPr>
      <w:r>
        <w:lastRenderedPageBreak/>
        <w:t>- краткое описание порядка предоставления муниципальной услуги;</w:t>
      </w:r>
    </w:p>
    <w:p w:rsidR="006D6B0B" w:rsidRDefault="006D6B0B">
      <w:pPr>
        <w:pStyle w:val="ConsPlusNormal"/>
        <w:spacing w:before="220"/>
        <w:ind w:firstLine="540"/>
        <w:jc w:val="both"/>
      </w:pPr>
      <w:r>
        <w:t>- перечень документов, необходимых для предоставления муниципальной услуги;</w:t>
      </w:r>
    </w:p>
    <w:p w:rsidR="006D6B0B" w:rsidRDefault="006D6B0B">
      <w:pPr>
        <w:pStyle w:val="ConsPlusNormal"/>
        <w:spacing w:before="220"/>
        <w:ind w:firstLine="540"/>
        <w:jc w:val="both"/>
      </w:pPr>
      <w:r>
        <w:t>- образцы заявлений;</w:t>
      </w:r>
    </w:p>
    <w:p w:rsidR="006D6B0B" w:rsidRDefault="006D6B0B">
      <w:pPr>
        <w:pStyle w:val="ConsPlusNormal"/>
        <w:spacing w:before="220"/>
        <w:ind w:firstLine="540"/>
        <w:jc w:val="both"/>
      </w:pPr>
      <w:r>
        <w:t>- порядок досудебного (внесудебного) обжалования решений и действий (бездействия) органа, предоставляющего муниципальную услугу, а также их должностных лиц;</w:t>
      </w:r>
    </w:p>
    <w:p w:rsidR="006D6B0B" w:rsidRDefault="006D6B0B">
      <w:pPr>
        <w:pStyle w:val="ConsPlusNormal"/>
        <w:spacing w:before="220"/>
        <w:ind w:firstLine="540"/>
        <w:jc w:val="both"/>
      </w:pPr>
      <w:r>
        <w:t>- справочная информация.</w:t>
      </w:r>
    </w:p>
    <w:p w:rsidR="006D6B0B" w:rsidRDefault="006D6B0B">
      <w:pPr>
        <w:pStyle w:val="ConsPlusNormal"/>
        <w:spacing w:before="220"/>
        <w:ind w:firstLine="540"/>
        <w:jc w:val="both"/>
      </w:pPr>
      <w:r>
        <w:t>2.13. Показатели доступности и качества муниципальных услуг:</w:t>
      </w:r>
    </w:p>
    <w:p w:rsidR="006D6B0B" w:rsidRDefault="006D6B0B">
      <w:pPr>
        <w:pStyle w:val="ConsPlusNormal"/>
        <w:spacing w:before="220"/>
        <w:ind w:firstLine="540"/>
        <w:jc w:val="both"/>
      </w:pPr>
      <w:r>
        <w:t>- соблюдение стандарта предоставления муниципальной услуги;</w:t>
      </w:r>
    </w:p>
    <w:p w:rsidR="006D6B0B" w:rsidRDefault="006D6B0B">
      <w:pPr>
        <w:pStyle w:val="ConsPlusNormal"/>
        <w:spacing w:before="220"/>
        <w:ind w:firstLine="540"/>
        <w:jc w:val="both"/>
      </w:pPr>
      <w: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6D6B0B" w:rsidRDefault="006D6B0B">
      <w:pPr>
        <w:pStyle w:val="ConsPlusNormal"/>
        <w:spacing w:before="220"/>
        <w:ind w:firstLine="540"/>
        <w:jc w:val="both"/>
      </w:pPr>
      <w:r>
        <w:t>- размещение информации о порядке предоставления муниципальной услуги в Едином портале и Региональном портале, официальном сайте Администрации в информационно-телекоммуникационной сети "Интернет";</w:t>
      </w:r>
    </w:p>
    <w:p w:rsidR="006D6B0B" w:rsidRDefault="006D6B0B">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муниципальной услуги.</w:t>
      </w:r>
    </w:p>
    <w:p w:rsidR="006D6B0B" w:rsidRDefault="006D6B0B">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D6B0B" w:rsidRDefault="006D6B0B">
      <w:pPr>
        <w:pStyle w:val="ConsPlusNormal"/>
        <w:spacing w:before="220"/>
        <w:ind w:firstLine="540"/>
        <w:jc w:val="both"/>
      </w:pPr>
      <w:r>
        <w:t>Предоставление муниципальной услуги в МФЦ осуществляется по принципу "одного окна" после однократного обращения заявителя с соответствующим запросом.</w:t>
      </w:r>
    </w:p>
    <w:p w:rsidR="006D6B0B" w:rsidRDefault="006D6B0B">
      <w:pPr>
        <w:pStyle w:val="ConsPlusNormal"/>
        <w:spacing w:before="220"/>
        <w:ind w:firstLine="540"/>
        <w:jc w:val="both"/>
      </w:pPr>
      <w:r>
        <w:t>При предоставлении муниципальной услуги в электронной форме посредством Единого портала и Регионального портала, официального сайта Администрации в информационно-телекоммуникационной сети "Интернет" заявителю обеспечивается:</w:t>
      </w:r>
    </w:p>
    <w:p w:rsidR="006D6B0B" w:rsidRDefault="006D6B0B">
      <w:pPr>
        <w:pStyle w:val="ConsPlusNormal"/>
        <w:spacing w:before="220"/>
        <w:ind w:firstLine="540"/>
        <w:jc w:val="both"/>
      </w:pPr>
      <w:r>
        <w:t>- получение информации о порядке и сроках предоставления услуги;</w:t>
      </w:r>
    </w:p>
    <w:p w:rsidR="006D6B0B" w:rsidRDefault="006D6B0B">
      <w:pPr>
        <w:pStyle w:val="ConsPlusNormal"/>
        <w:spacing w:before="220"/>
        <w:ind w:firstLine="540"/>
        <w:jc w:val="both"/>
      </w:pPr>
      <w:r>
        <w:t>- досудебное (внесудебное) обжалование решений и действий (бездействия) Администрации, а также должностных лиц Администрации.</w:t>
      </w:r>
    </w:p>
    <w:p w:rsidR="006D6B0B" w:rsidRDefault="006D6B0B">
      <w:pPr>
        <w:pStyle w:val="ConsPlusNormal"/>
        <w:jc w:val="both"/>
      </w:pPr>
    </w:p>
    <w:p w:rsidR="006D6B0B" w:rsidRDefault="006D6B0B">
      <w:pPr>
        <w:pStyle w:val="ConsPlusTitle"/>
        <w:jc w:val="center"/>
        <w:outlineLvl w:val="1"/>
      </w:pPr>
      <w:r>
        <w:t>Раздел III. СОСТАВ, ПОСЛЕДОВАТЕЛЬНОСТЬ И СРОКИ ВЫПОЛНЕНИЯ</w:t>
      </w:r>
    </w:p>
    <w:p w:rsidR="006D6B0B" w:rsidRDefault="006D6B0B">
      <w:pPr>
        <w:pStyle w:val="ConsPlusTitle"/>
        <w:jc w:val="center"/>
      </w:pPr>
      <w:r>
        <w:t>АДМИНИСТРАТИВНЫХ ПРОЦЕДУР, ТРЕБОВАНИЯ К ПОРЯДКУ ИХ</w:t>
      </w:r>
    </w:p>
    <w:p w:rsidR="006D6B0B" w:rsidRDefault="006D6B0B">
      <w:pPr>
        <w:pStyle w:val="ConsPlusTitle"/>
        <w:jc w:val="center"/>
      </w:pPr>
      <w:r>
        <w:t>ВЫПОЛНЕНИЯ, В ТОМ ЧИСЛЕ ОСОБЕННОСТИ ВЫПОЛНЕНИЯ</w:t>
      </w:r>
    </w:p>
    <w:p w:rsidR="006D6B0B" w:rsidRDefault="006D6B0B">
      <w:pPr>
        <w:pStyle w:val="ConsPlusTitle"/>
        <w:jc w:val="center"/>
      </w:pPr>
      <w:r>
        <w:t>АДМИНИСТРАТИВНЫХ ПРОЦЕДУР В ЭЛЕКТРОННОЙ ФОРМЕ, А ТАКЖЕ</w:t>
      </w:r>
    </w:p>
    <w:p w:rsidR="006D6B0B" w:rsidRDefault="006D6B0B">
      <w:pPr>
        <w:pStyle w:val="ConsPlusTitle"/>
        <w:jc w:val="center"/>
      </w:pPr>
      <w:r>
        <w:t>ОСОБЕННОСТИ ВЫПОЛНЕНИЯ АДМИНИСТРАТИВНЫХ ПРОЦЕДУР</w:t>
      </w:r>
    </w:p>
    <w:p w:rsidR="006D6B0B" w:rsidRDefault="006D6B0B">
      <w:pPr>
        <w:pStyle w:val="ConsPlusTitle"/>
        <w:jc w:val="center"/>
      </w:pPr>
      <w:r>
        <w:t>В МНОГОФУНКЦИОНАЛЬНЫХ ЦЕНТРАХ</w:t>
      </w:r>
    </w:p>
    <w:p w:rsidR="006D6B0B" w:rsidRDefault="006D6B0B">
      <w:pPr>
        <w:pStyle w:val="ConsPlusNormal"/>
        <w:jc w:val="both"/>
      </w:pPr>
    </w:p>
    <w:p w:rsidR="006D6B0B" w:rsidRDefault="006D6B0B">
      <w:pPr>
        <w:pStyle w:val="ConsPlusNormal"/>
        <w:ind w:firstLine="540"/>
        <w:jc w:val="both"/>
      </w:pPr>
      <w:r>
        <w:t>3.1. Предоставление муниципальной услуги включает в себя следующие административные процедуры:</w:t>
      </w:r>
    </w:p>
    <w:p w:rsidR="006D6B0B" w:rsidRDefault="006D6B0B">
      <w:pPr>
        <w:pStyle w:val="ConsPlusNormal"/>
        <w:spacing w:before="220"/>
        <w:ind w:firstLine="540"/>
        <w:jc w:val="both"/>
      </w:pPr>
      <w:r>
        <w:t>а) прием и регистрация заявления;</w:t>
      </w:r>
    </w:p>
    <w:p w:rsidR="006D6B0B" w:rsidRDefault="006D6B0B">
      <w:pPr>
        <w:pStyle w:val="ConsPlusNormal"/>
        <w:spacing w:before="220"/>
        <w:ind w:firstLine="540"/>
        <w:jc w:val="both"/>
      </w:pPr>
      <w:r>
        <w:t>б) формирование и направление межведомственных запросов;</w:t>
      </w:r>
    </w:p>
    <w:p w:rsidR="006D6B0B" w:rsidRDefault="006D6B0B">
      <w:pPr>
        <w:pStyle w:val="ConsPlusNormal"/>
        <w:spacing w:before="220"/>
        <w:ind w:firstLine="540"/>
        <w:jc w:val="both"/>
      </w:pPr>
      <w:r>
        <w:t>в) рассмотрение представленного заявления и прилагаемых документов на соответствие установленным требованиям;</w:t>
      </w:r>
    </w:p>
    <w:p w:rsidR="006D6B0B" w:rsidRDefault="006D6B0B">
      <w:pPr>
        <w:pStyle w:val="ConsPlusNormal"/>
        <w:spacing w:before="220"/>
        <w:ind w:firstLine="540"/>
        <w:jc w:val="both"/>
      </w:pPr>
      <w:r>
        <w:lastRenderedPageBreak/>
        <w:t>г) оформление результата предоставления муниципальной услуги.</w:t>
      </w:r>
    </w:p>
    <w:p w:rsidR="006D6B0B" w:rsidRDefault="006D6B0B">
      <w:pPr>
        <w:pStyle w:val="ConsPlusNormal"/>
        <w:spacing w:before="220"/>
        <w:ind w:firstLine="540"/>
        <w:jc w:val="both"/>
      </w:pPr>
      <w:r>
        <w:t>3.2. Требования к порядку выполнения административной процедуры - прием и регистрация заявления.</w:t>
      </w:r>
    </w:p>
    <w:p w:rsidR="006D6B0B" w:rsidRDefault="006D6B0B">
      <w:pPr>
        <w:pStyle w:val="ConsPlusNormal"/>
        <w:spacing w:before="220"/>
        <w:ind w:firstLine="540"/>
        <w:jc w:val="both"/>
      </w:pPr>
      <w:r>
        <w:t xml:space="preserve">3.2.1. Основанием для начала предоставления муниципальной услуги является поступившее заявление о предоставлении услуги с приложением необходимых документов, указанных в </w:t>
      </w:r>
      <w:hyperlink w:anchor="P82" w:history="1">
        <w:r>
          <w:rPr>
            <w:color w:val="0000FF"/>
          </w:rPr>
          <w:t>части 2.6.1</w:t>
        </w:r>
      </w:hyperlink>
      <w:r>
        <w:t xml:space="preserve"> Регламента.</w:t>
      </w:r>
    </w:p>
    <w:p w:rsidR="006D6B0B" w:rsidRDefault="006D6B0B">
      <w:pPr>
        <w:pStyle w:val="ConsPlusNormal"/>
        <w:spacing w:before="220"/>
        <w:ind w:firstLine="540"/>
        <w:jc w:val="both"/>
      </w:pPr>
      <w:r>
        <w:t>3.2.2. Сведения о должностных лицах, ответственных за выполнение административного действия.</w:t>
      </w:r>
    </w:p>
    <w:p w:rsidR="006D6B0B" w:rsidRDefault="006D6B0B">
      <w:pPr>
        <w:pStyle w:val="ConsPlusNormal"/>
        <w:spacing w:before="220"/>
        <w:ind w:firstLine="540"/>
        <w:jc w:val="both"/>
      </w:pPr>
      <w:r>
        <w:t>Ответственным за прием и регистрацию заявления и прилагаемых к нему документов является специалист Администрации.</w:t>
      </w:r>
    </w:p>
    <w:p w:rsidR="006D6B0B" w:rsidRDefault="006D6B0B">
      <w:pPr>
        <w:pStyle w:val="ConsPlusNormal"/>
        <w:spacing w:before="220"/>
        <w:ind w:firstLine="540"/>
        <w:jc w:val="both"/>
      </w:pPr>
      <w:r>
        <w:t>3.2.3. Содержание административного действия, продолжительность и (или) максимальный срок его выполнения.</w:t>
      </w:r>
    </w:p>
    <w:p w:rsidR="006D6B0B" w:rsidRDefault="006D6B0B">
      <w:pPr>
        <w:pStyle w:val="ConsPlusNormal"/>
        <w:spacing w:before="220"/>
        <w:ind w:firstLine="540"/>
        <w:jc w:val="both"/>
      </w:pPr>
      <w:r>
        <w:t>Специалист Администрации:</w:t>
      </w:r>
    </w:p>
    <w:p w:rsidR="006D6B0B" w:rsidRDefault="006D6B0B">
      <w:pPr>
        <w:pStyle w:val="ConsPlusNormal"/>
        <w:spacing w:before="220"/>
        <w:ind w:firstLine="540"/>
        <w:jc w:val="both"/>
      </w:pPr>
      <w:r>
        <w:t>- устанавливает предмет обращения, устанавливает личность заявителя, в том числе проверяет документ, удостоверяющий личность;</w:t>
      </w:r>
    </w:p>
    <w:p w:rsidR="006D6B0B" w:rsidRDefault="006D6B0B">
      <w:pPr>
        <w:pStyle w:val="ConsPlusNormal"/>
        <w:spacing w:before="220"/>
        <w:ind w:firstLine="540"/>
        <w:jc w:val="both"/>
      </w:pPr>
      <w:r>
        <w:t>- проверяет полномочия заявителя, в том числе полномочия представителя юридического лица действовать от имени юридического лица;</w:t>
      </w:r>
    </w:p>
    <w:p w:rsidR="006D6B0B" w:rsidRDefault="006D6B0B">
      <w:pPr>
        <w:pStyle w:val="ConsPlusNormal"/>
        <w:spacing w:before="220"/>
        <w:ind w:firstLine="540"/>
        <w:jc w:val="both"/>
      </w:pPr>
      <w:r>
        <w:t>- проверяет наличие документов, прилагаемых к заявлению, представляемых для предоставления муниципальной услуги.</w:t>
      </w:r>
    </w:p>
    <w:p w:rsidR="006D6B0B" w:rsidRDefault="006D6B0B">
      <w:pPr>
        <w:pStyle w:val="ConsPlusNormal"/>
        <w:spacing w:before="220"/>
        <w:ind w:firstLine="540"/>
        <w:jc w:val="both"/>
      </w:pPr>
      <w:r>
        <w:t>Специалист Администрации оформляет расписку о приеме документов в 2-х экземплярах.</w:t>
      </w:r>
    </w:p>
    <w:p w:rsidR="006D6B0B" w:rsidRDefault="006D6B0B">
      <w:pPr>
        <w:pStyle w:val="ConsPlusNormal"/>
        <w:spacing w:before="220"/>
        <w:ind w:firstLine="540"/>
        <w:jc w:val="both"/>
      </w:pPr>
      <w:r>
        <w:t>В расписке указываются:</w:t>
      </w:r>
    </w:p>
    <w:p w:rsidR="006D6B0B" w:rsidRDefault="006D6B0B">
      <w:pPr>
        <w:pStyle w:val="ConsPlusNormal"/>
        <w:spacing w:before="220"/>
        <w:ind w:firstLine="540"/>
        <w:jc w:val="both"/>
      </w:pPr>
      <w:r>
        <w:t>- порядковый номер записи в книге учета входящих документов;</w:t>
      </w:r>
    </w:p>
    <w:p w:rsidR="006D6B0B" w:rsidRDefault="006D6B0B">
      <w:pPr>
        <w:pStyle w:val="ConsPlusNormal"/>
        <w:spacing w:before="220"/>
        <w:ind w:firstLine="540"/>
        <w:jc w:val="both"/>
      </w:pPr>
      <w:r>
        <w:t>- дата представления документов;</w:t>
      </w:r>
    </w:p>
    <w:p w:rsidR="006D6B0B" w:rsidRDefault="006D6B0B">
      <w:pPr>
        <w:pStyle w:val="ConsPlusNormal"/>
        <w:spacing w:before="220"/>
        <w:ind w:firstLine="540"/>
        <w:jc w:val="both"/>
      </w:pPr>
      <w:r>
        <w:t>- перечень документов с указанием их наименования, реквизитов;</w:t>
      </w:r>
    </w:p>
    <w:p w:rsidR="006D6B0B" w:rsidRDefault="006D6B0B">
      <w:pPr>
        <w:pStyle w:val="ConsPlusNormal"/>
        <w:spacing w:before="220"/>
        <w:ind w:firstLine="540"/>
        <w:jc w:val="both"/>
      </w:pPr>
      <w:r>
        <w:t>- количество экземпляров каждого из представленных документов (подлинных экземпляров и их копий);</w:t>
      </w:r>
    </w:p>
    <w:p w:rsidR="006D6B0B" w:rsidRDefault="006D6B0B">
      <w:pPr>
        <w:pStyle w:val="ConsPlusNormal"/>
        <w:spacing w:before="220"/>
        <w:ind w:firstLine="540"/>
        <w:jc w:val="both"/>
      </w:pPr>
      <w:r>
        <w:t>- количество листов в каждом экземпляре документа;</w:t>
      </w:r>
    </w:p>
    <w:p w:rsidR="006D6B0B" w:rsidRDefault="006D6B0B">
      <w:pPr>
        <w:pStyle w:val="ConsPlusNormal"/>
        <w:spacing w:before="220"/>
        <w:ind w:firstLine="540"/>
        <w:jc w:val="both"/>
      </w:pPr>
      <w:r>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6D6B0B" w:rsidRDefault="006D6B0B">
      <w:pPr>
        <w:pStyle w:val="ConsPlusNormal"/>
        <w:spacing w:before="220"/>
        <w:ind w:firstLine="540"/>
        <w:jc w:val="both"/>
      </w:pPr>
      <w:r>
        <w:t>- телефон, фамилия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6D6B0B" w:rsidRDefault="006D6B0B">
      <w:pPr>
        <w:pStyle w:val="ConsPlusNormal"/>
        <w:spacing w:before="220"/>
        <w:ind w:firstLine="540"/>
        <w:jc w:val="both"/>
      </w:pPr>
      <w:r>
        <w:t>Специалист Администрации передает заявителю первый экземпляр расписки, а второй экземпляр, с подписью заявителя, помещает в дело правоустанавливающих документов и фиксирует факт приема документов в журнале регистрации. Максимальный срок приема документов от заявителей не может превышать 45 минут.</w:t>
      </w:r>
    </w:p>
    <w:p w:rsidR="006D6B0B" w:rsidRDefault="006D6B0B">
      <w:pPr>
        <w:pStyle w:val="ConsPlusNormal"/>
        <w:spacing w:before="220"/>
        <w:ind w:firstLine="540"/>
        <w:jc w:val="both"/>
      </w:pPr>
      <w:r>
        <w:t>Результатом административной процедуры является прием и регистрация заявления.</w:t>
      </w:r>
    </w:p>
    <w:p w:rsidR="006D6B0B" w:rsidRDefault="006D6B0B">
      <w:pPr>
        <w:pStyle w:val="ConsPlusNormal"/>
        <w:spacing w:before="220"/>
        <w:ind w:firstLine="540"/>
        <w:jc w:val="both"/>
      </w:pPr>
      <w:r>
        <w:lastRenderedPageBreak/>
        <w:t>3.2.4. В случае если муниципальная услуга оказывается на базе МФЦ, специалист МФЦ принимает от заявителя заявление и пакет документов, регистрирует обращение в соответствии с Регламентом работы МФЦ. При приеме у заявителя заявления и документов специалист:</w:t>
      </w:r>
    </w:p>
    <w:p w:rsidR="006D6B0B" w:rsidRDefault="006D6B0B">
      <w:pPr>
        <w:pStyle w:val="ConsPlusNormal"/>
        <w:spacing w:before="220"/>
        <w:ind w:firstLine="540"/>
        <w:jc w:val="both"/>
      </w:pPr>
      <w:r>
        <w:t xml:space="preserve">- проверяет правильность заполнения заявления в соответствии с требованиями, установленными </w:t>
      </w:r>
      <w:hyperlink w:anchor="P82" w:history="1">
        <w:r>
          <w:rPr>
            <w:color w:val="0000FF"/>
          </w:rPr>
          <w:t>частью 2.6.1</w:t>
        </w:r>
      </w:hyperlink>
      <w:r>
        <w:t xml:space="preserve"> Регламента;</w:t>
      </w:r>
    </w:p>
    <w:p w:rsidR="006D6B0B" w:rsidRDefault="006D6B0B">
      <w:pPr>
        <w:pStyle w:val="ConsPlusNormal"/>
        <w:spacing w:before="220"/>
        <w:ind w:firstLine="540"/>
        <w:jc w:val="both"/>
      </w:pPr>
      <w:r>
        <w:t>- проверяет комплектность представленных заявителем документов;</w:t>
      </w:r>
    </w:p>
    <w:p w:rsidR="006D6B0B" w:rsidRDefault="006D6B0B">
      <w:pPr>
        <w:pStyle w:val="ConsPlusNormal"/>
        <w:spacing w:before="220"/>
        <w:ind w:firstLine="540"/>
        <w:jc w:val="both"/>
      </w:pPr>
      <w:r>
        <w:t>- выдает расписку о принятии заявления и пакета документов с описью представленных документов и указанием срока получения результата услуги.</w:t>
      </w:r>
    </w:p>
    <w:p w:rsidR="006D6B0B" w:rsidRDefault="006D6B0B">
      <w:pPr>
        <w:pStyle w:val="ConsPlusNormal"/>
        <w:spacing w:before="220"/>
        <w:ind w:firstLine="540"/>
        <w:jc w:val="both"/>
      </w:pPr>
      <w:r>
        <w:t>Срок выполнения данного административного действия - не более 15 мин.</w:t>
      </w:r>
    </w:p>
    <w:p w:rsidR="006D6B0B" w:rsidRDefault="006D6B0B">
      <w:pPr>
        <w:pStyle w:val="ConsPlusNormal"/>
        <w:spacing w:before="220"/>
        <w:ind w:firstLine="540"/>
        <w:jc w:val="both"/>
      </w:pPr>
      <w:r>
        <w:t>Передачу и доставку документов заявителя из МФЦ в Администрацию осуществляет сотрудник МФЦ. Он передает документы специалисту Администрации в течение 1 рабочего дня, следующего за днем принятия заявления и пакета документов от заявителя.</w:t>
      </w:r>
    </w:p>
    <w:p w:rsidR="006D6B0B" w:rsidRDefault="006D6B0B">
      <w:pPr>
        <w:pStyle w:val="ConsPlusNormal"/>
        <w:spacing w:before="220"/>
        <w:ind w:firstLine="540"/>
        <w:jc w:val="both"/>
      </w:pPr>
      <w: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6D6B0B" w:rsidRDefault="006D6B0B">
      <w:pPr>
        <w:pStyle w:val="ConsPlusNormal"/>
        <w:spacing w:before="220"/>
        <w:ind w:firstLine="540"/>
        <w:jc w:val="both"/>
      </w:pPr>
      <w:r>
        <w:t>Специалист Администрации регистрирует заявление с пакетом документов в журнале регистрации и присваивает ему учетный номер. Общий срок данной административной процедуры не должен превышать 1 день.</w:t>
      </w:r>
    </w:p>
    <w:p w:rsidR="006D6B0B" w:rsidRDefault="006D6B0B">
      <w:pPr>
        <w:pStyle w:val="ConsPlusNormal"/>
        <w:spacing w:before="220"/>
        <w:ind w:firstLine="540"/>
        <w:jc w:val="both"/>
      </w:pPr>
      <w:r>
        <w:t>3.3. Требования к порядку выполнения административной процедуры - формирование и направление межведомственных запросов.</w:t>
      </w:r>
    </w:p>
    <w:p w:rsidR="006D6B0B" w:rsidRDefault="006D6B0B">
      <w:pPr>
        <w:pStyle w:val="ConsPlusNormal"/>
        <w:spacing w:before="220"/>
        <w:ind w:firstLine="540"/>
        <w:jc w:val="both"/>
      </w:pPr>
      <w:r>
        <w:t>3.3.1. Основанием для начала административной процедуры является прием и регистрация заявления.</w:t>
      </w:r>
    </w:p>
    <w:p w:rsidR="006D6B0B" w:rsidRDefault="006D6B0B">
      <w:pPr>
        <w:pStyle w:val="ConsPlusNormal"/>
        <w:spacing w:before="220"/>
        <w:ind w:firstLine="540"/>
        <w:jc w:val="both"/>
      </w:pPr>
      <w:r>
        <w:t xml:space="preserve">3.3.2. В случае если документы, указанные в </w:t>
      </w:r>
      <w:hyperlink w:anchor="P101" w:history="1">
        <w:r>
          <w:rPr>
            <w:color w:val="0000FF"/>
          </w:rPr>
          <w:t>части 2.6.2 подраздела 2.6 раздела 2</w:t>
        </w:r>
      </w:hyperlink>
      <w:r>
        <w:t xml:space="preserve"> Регламента, не представлены заявителем самостоятельно, специалист Администрации формирует и направляет межведомственные запросы в соответствующие органы.</w:t>
      </w:r>
    </w:p>
    <w:p w:rsidR="006D6B0B" w:rsidRDefault="006D6B0B">
      <w:pPr>
        <w:pStyle w:val="ConsPlusNormal"/>
        <w:spacing w:before="220"/>
        <w:ind w:firstLine="540"/>
        <w:jc w:val="both"/>
      </w:pPr>
      <w:r>
        <w:t>3.3.3. Срок направления межведомственного запроса - в течение 1 рабочего дня со дня представления заявления.</w:t>
      </w:r>
    </w:p>
    <w:p w:rsidR="006D6B0B" w:rsidRDefault="006D6B0B">
      <w:pPr>
        <w:pStyle w:val="ConsPlusNormal"/>
        <w:spacing w:before="220"/>
        <w:ind w:firstLine="540"/>
        <w:jc w:val="both"/>
      </w:pPr>
      <w:r>
        <w:t>3.3.4. Должностным лицом, ответственным за направление межведомственного запроса, является специалист Администрации.</w:t>
      </w:r>
    </w:p>
    <w:p w:rsidR="006D6B0B" w:rsidRDefault="006D6B0B">
      <w:pPr>
        <w:pStyle w:val="ConsPlusNormal"/>
        <w:spacing w:before="220"/>
        <w:ind w:firstLine="540"/>
        <w:jc w:val="both"/>
      </w:pPr>
      <w:r>
        <w:t>3.3.5. Межведомственные запросы формируются в том числе в электронной форме с использованием единой системы межведомственного электронного взаимодействия и направляются в соответствующие органы.</w:t>
      </w:r>
    </w:p>
    <w:p w:rsidR="006D6B0B" w:rsidRDefault="006D6B0B">
      <w:pPr>
        <w:pStyle w:val="ConsPlusNormal"/>
        <w:spacing w:before="220"/>
        <w:ind w:firstLine="540"/>
        <w:jc w:val="both"/>
      </w:pPr>
      <w:r>
        <w:t>3.3.6. Результатом административной процедуры является направление межведомственных запросов.</w:t>
      </w:r>
    </w:p>
    <w:p w:rsidR="006D6B0B" w:rsidRDefault="006D6B0B">
      <w:pPr>
        <w:pStyle w:val="ConsPlusNormal"/>
        <w:spacing w:before="220"/>
        <w:ind w:firstLine="540"/>
        <w:jc w:val="both"/>
      </w:pPr>
      <w:r>
        <w:t>3.4. Требования к порядку выполнения административной процедуры - рассмотрение представленного заявления и прилагаемых документов на соответствие установленным требованиям.</w:t>
      </w:r>
    </w:p>
    <w:p w:rsidR="006D6B0B" w:rsidRDefault="006D6B0B">
      <w:pPr>
        <w:pStyle w:val="ConsPlusNormal"/>
        <w:spacing w:before="220"/>
        <w:ind w:firstLine="540"/>
        <w:jc w:val="both"/>
      </w:pPr>
      <w:r>
        <w:t>3.4.1. Основанием для начала административной процедуры является регистрация заявления в Администрации.</w:t>
      </w:r>
    </w:p>
    <w:p w:rsidR="006D6B0B" w:rsidRDefault="006D6B0B">
      <w:pPr>
        <w:pStyle w:val="ConsPlusNormal"/>
        <w:spacing w:before="220"/>
        <w:ind w:firstLine="540"/>
        <w:jc w:val="both"/>
      </w:pPr>
      <w:r>
        <w:lastRenderedPageBreak/>
        <w:t>3.4.2. Должностными лицами, ответственными за рассмотрение заявления, являются специалисты Администрации.</w:t>
      </w:r>
    </w:p>
    <w:p w:rsidR="006D6B0B" w:rsidRDefault="006D6B0B">
      <w:pPr>
        <w:pStyle w:val="ConsPlusNormal"/>
        <w:spacing w:before="220"/>
        <w:ind w:firstLine="540"/>
        <w:jc w:val="both"/>
      </w:pPr>
      <w:r>
        <w:t>3.4.3. При рассмотрении заявления и прилагаемых документов специалисты Администрации осуществляют проверку содержащихся в них сведений и соответствия их установленным требованиям.</w:t>
      </w:r>
    </w:p>
    <w:p w:rsidR="006D6B0B" w:rsidRDefault="006D6B0B">
      <w:pPr>
        <w:pStyle w:val="ConsPlusNormal"/>
        <w:spacing w:before="220"/>
        <w:ind w:firstLine="540"/>
        <w:jc w:val="both"/>
      </w:pPr>
      <w:r>
        <w:t>В целях проведения указанной проверки запрашивается необходимая информация у уполномоченных органов с использованием межведомственного информационного взаимодействия.</w:t>
      </w:r>
    </w:p>
    <w:p w:rsidR="006D6B0B" w:rsidRDefault="006D6B0B">
      <w:pPr>
        <w:pStyle w:val="ConsPlusNormal"/>
        <w:spacing w:before="220"/>
        <w:ind w:firstLine="540"/>
        <w:jc w:val="both"/>
      </w:pPr>
      <w:r>
        <w:t>3.4.4. Срок выполнения административной процедуры - в течение десяти рабочих дней со дня поступления заявления в Администрацию.</w:t>
      </w:r>
    </w:p>
    <w:p w:rsidR="006D6B0B" w:rsidRDefault="006D6B0B">
      <w:pPr>
        <w:pStyle w:val="ConsPlusNormal"/>
        <w:spacing w:before="220"/>
        <w:ind w:firstLine="540"/>
        <w:jc w:val="both"/>
      </w:pPr>
      <w:r>
        <w:t>3.4.5. Контроль за выполнением административной процедуры осуществляется главой Администрации.</w:t>
      </w:r>
    </w:p>
    <w:p w:rsidR="006D6B0B" w:rsidRDefault="006D6B0B">
      <w:pPr>
        <w:pStyle w:val="ConsPlusNormal"/>
        <w:spacing w:before="220"/>
        <w:ind w:firstLine="540"/>
        <w:jc w:val="both"/>
      </w:pPr>
      <w:r>
        <w:t>3.4.6. Результатом административной процедуры является принятие одного из следующих решений:</w:t>
      </w:r>
    </w:p>
    <w:p w:rsidR="006D6B0B" w:rsidRDefault="006D6B0B">
      <w:pPr>
        <w:pStyle w:val="ConsPlusNormal"/>
        <w:spacing w:before="220"/>
        <w:ind w:firstLine="540"/>
        <w:jc w:val="both"/>
      </w:pPr>
      <w:r>
        <w:t>- о заключении договора на размещение нестационарного торгового объекта без проведения аукциона;</w:t>
      </w:r>
    </w:p>
    <w:p w:rsidR="006D6B0B" w:rsidRDefault="006D6B0B">
      <w:pPr>
        <w:pStyle w:val="ConsPlusNormal"/>
        <w:spacing w:before="220"/>
        <w:ind w:firstLine="540"/>
        <w:jc w:val="both"/>
      </w:pPr>
      <w:r>
        <w:t>- об отказе в заключении договора на размещение нестационарного торгового объекта без проведения аукциона.</w:t>
      </w:r>
    </w:p>
    <w:p w:rsidR="006D6B0B" w:rsidRDefault="006D6B0B">
      <w:pPr>
        <w:pStyle w:val="ConsPlusNormal"/>
        <w:spacing w:before="220"/>
        <w:ind w:firstLine="540"/>
        <w:jc w:val="both"/>
      </w:pPr>
      <w:r>
        <w:t>3.5. Принятие решения о предоставлении или об отказе в предоставлении муниципальной услуги и оформление результата предоставления муниципальной услуги.</w:t>
      </w:r>
    </w:p>
    <w:p w:rsidR="006D6B0B" w:rsidRDefault="006D6B0B">
      <w:pPr>
        <w:pStyle w:val="ConsPlusNormal"/>
        <w:spacing w:before="220"/>
        <w:ind w:firstLine="540"/>
        <w:jc w:val="both"/>
      </w:pPr>
      <w:r>
        <w:t xml:space="preserve">3.5.1. При отсутствии оснований, предусмотренных </w:t>
      </w:r>
      <w:hyperlink w:anchor="P115" w:history="1">
        <w:r>
          <w:rPr>
            <w:color w:val="0000FF"/>
          </w:rPr>
          <w:t>абзацами 2</w:t>
        </w:r>
      </w:hyperlink>
      <w:r>
        <w:t xml:space="preserve"> - </w:t>
      </w:r>
      <w:hyperlink w:anchor="P121" w:history="1">
        <w:r>
          <w:rPr>
            <w:color w:val="0000FF"/>
          </w:rPr>
          <w:t>8 части 2.8</w:t>
        </w:r>
      </w:hyperlink>
      <w:r>
        <w:t xml:space="preserve"> Регламента, администрация города Кузнецка в течение 10 рабочих дней с даты поступления заявки принимает решение о заключении договора на размещение нестационарного торгового объекта без проведения аукциона и направляет хозяйствующему субъекту </w:t>
      </w:r>
      <w:hyperlink w:anchor="P353" w:history="1">
        <w:r>
          <w:rPr>
            <w:color w:val="0000FF"/>
          </w:rPr>
          <w:t>проект</w:t>
        </w:r>
      </w:hyperlink>
      <w:r>
        <w:t xml:space="preserve"> договора на размещение нестационарного торгового объекта без проведения аукциона (приложение N 2 настоящего Регламента) с предложением о его подписании в течение 5 рабочих дней.</w:t>
      </w:r>
    </w:p>
    <w:p w:rsidR="006D6B0B" w:rsidRDefault="006D6B0B">
      <w:pPr>
        <w:pStyle w:val="ConsPlusNormal"/>
        <w:spacing w:before="220"/>
        <w:ind w:firstLine="540"/>
        <w:jc w:val="both"/>
      </w:pPr>
      <w:r>
        <w:t xml:space="preserve">3.5.2. Решение об отказе в заключении договора на размещение НТО без проведения аукциона принимается и направляется заявителю УОМС по основаниям, указанным в </w:t>
      </w:r>
      <w:hyperlink w:anchor="P115" w:history="1">
        <w:r>
          <w:rPr>
            <w:color w:val="0000FF"/>
          </w:rPr>
          <w:t>абзацах 2</w:t>
        </w:r>
      </w:hyperlink>
      <w:r>
        <w:t xml:space="preserve"> - </w:t>
      </w:r>
      <w:hyperlink w:anchor="P121" w:history="1">
        <w:r>
          <w:rPr>
            <w:color w:val="0000FF"/>
          </w:rPr>
          <w:t>8 части 2.8</w:t>
        </w:r>
      </w:hyperlink>
      <w:r>
        <w:t xml:space="preserve"> Регламента, в течение 10 рабочих дней с даты поступления заявки.</w:t>
      </w:r>
    </w:p>
    <w:p w:rsidR="006D6B0B" w:rsidRDefault="006D6B0B">
      <w:pPr>
        <w:pStyle w:val="ConsPlusNormal"/>
        <w:spacing w:before="220"/>
        <w:ind w:firstLine="540"/>
        <w:jc w:val="both"/>
      </w:pPr>
      <w:r>
        <w:t>3.5.3. Должностным лицом, ответственным за принятие решения о предоставлении или об отказе в предоставлении муниципальной услуги, является глава Администрации.</w:t>
      </w:r>
    </w:p>
    <w:p w:rsidR="006D6B0B" w:rsidRDefault="006D6B0B">
      <w:pPr>
        <w:pStyle w:val="ConsPlusNormal"/>
        <w:spacing w:before="220"/>
        <w:ind w:firstLine="540"/>
        <w:jc w:val="both"/>
      </w:pPr>
      <w:r>
        <w:t>3.5.4. Заявитель в течение 5 рабочих дней с даты получения договора (в 2-х экземплярах), подписанного уполномоченным должностным лицом, подписывает его и направляет 1 экземпляр подписанного им договора в Администрацию или извещает Администрацию об отказе от подписания договора.</w:t>
      </w:r>
    </w:p>
    <w:p w:rsidR="006D6B0B" w:rsidRDefault="006D6B0B">
      <w:pPr>
        <w:pStyle w:val="ConsPlusNormal"/>
        <w:spacing w:before="220"/>
        <w:ind w:firstLine="540"/>
        <w:jc w:val="both"/>
      </w:pPr>
      <w:r>
        <w:t>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6D6B0B" w:rsidRDefault="006D6B0B">
      <w:pPr>
        <w:pStyle w:val="ConsPlusNormal"/>
        <w:spacing w:before="220"/>
        <w:ind w:firstLine="540"/>
        <w:jc w:val="both"/>
      </w:pPr>
      <w:r>
        <w:t>3.5.5. После двустороннего подписания Администрацией и заявителем договора осуществляется регистрация договора в Журнале регистрации.</w:t>
      </w:r>
    </w:p>
    <w:p w:rsidR="006D6B0B" w:rsidRDefault="006D6B0B">
      <w:pPr>
        <w:pStyle w:val="ConsPlusNormal"/>
        <w:spacing w:before="220"/>
        <w:ind w:firstLine="540"/>
        <w:jc w:val="both"/>
      </w:pPr>
      <w:r>
        <w:t>3.5.6. В случае если за предоставлением муниципальной услуги заявитель обращался в МФЦ, выдача результата предоставления муниципальной услуги осуществляется в МФЦ.</w:t>
      </w:r>
    </w:p>
    <w:p w:rsidR="006D6B0B" w:rsidRDefault="006D6B0B">
      <w:pPr>
        <w:pStyle w:val="ConsPlusNormal"/>
        <w:spacing w:before="220"/>
        <w:ind w:firstLine="540"/>
        <w:jc w:val="both"/>
      </w:pPr>
      <w:r>
        <w:lastRenderedPageBreak/>
        <w:t>О получении результата оказания услуги курьером МФЦ осуществляется соответствующая отметка в Журнале за прохождением документов Администрации.</w:t>
      </w:r>
    </w:p>
    <w:p w:rsidR="006D6B0B" w:rsidRDefault="006D6B0B">
      <w:pPr>
        <w:pStyle w:val="ConsPlusNormal"/>
        <w:spacing w:before="220"/>
        <w:ind w:firstLine="540"/>
        <w:jc w:val="both"/>
      </w:pPr>
      <w:r>
        <w:t>При выдаче заявителю результата оказания услуги специалист МФЦ проверяет документ, удостоверяющий личность, и (или) доверенность от уполномоченного лица. Заявителю выдается документ под роспись с указанием даты его получения.</w:t>
      </w:r>
    </w:p>
    <w:p w:rsidR="006D6B0B" w:rsidRDefault="006D6B0B">
      <w:pPr>
        <w:pStyle w:val="ConsPlusNormal"/>
        <w:spacing w:before="220"/>
        <w:ind w:firstLine="540"/>
        <w:jc w:val="both"/>
      </w:pPr>
      <w:r>
        <w:t>В случае неявки заявителя в МФЦ в течение 30 дней с момента окончания срока получения результата оказания услуги МФЦ передает документы в Администрацию под роспись с сопроводительным письмом.</w:t>
      </w:r>
    </w:p>
    <w:p w:rsidR="006D6B0B" w:rsidRDefault="006D6B0B">
      <w:pPr>
        <w:pStyle w:val="ConsPlusNormal"/>
        <w:jc w:val="both"/>
      </w:pPr>
    </w:p>
    <w:p w:rsidR="006D6B0B" w:rsidRDefault="006D6B0B">
      <w:pPr>
        <w:pStyle w:val="ConsPlusTitle"/>
        <w:jc w:val="center"/>
        <w:outlineLvl w:val="1"/>
      </w:pPr>
      <w:r>
        <w:t>Раздел IV. ФОРМЫ КОНТРОЛЯ ЗА ИСПОЛНЕНИЕМ АДМИНИСТРАТИВНОГО</w:t>
      </w:r>
    </w:p>
    <w:p w:rsidR="006D6B0B" w:rsidRDefault="006D6B0B">
      <w:pPr>
        <w:pStyle w:val="ConsPlusTitle"/>
        <w:jc w:val="center"/>
      </w:pPr>
      <w:r>
        <w:t>РЕГЛАМЕНТА</w:t>
      </w:r>
    </w:p>
    <w:p w:rsidR="006D6B0B" w:rsidRDefault="006D6B0B">
      <w:pPr>
        <w:pStyle w:val="ConsPlusNormal"/>
        <w:jc w:val="both"/>
      </w:pPr>
    </w:p>
    <w:p w:rsidR="006D6B0B" w:rsidRDefault="006D6B0B">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6D6B0B" w:rsidRDefault="006D6B0B">
      <w:pPr>
        <w:pStyle w:val="ConsPlusNormal"/>
        <w:spacing w:before="220"/>
        <w:ind w:firstLine="540"/>
        <w:jc w:val="both"/>
      </w:pPr>
      <w:r>
        <w:t>Текущий контроль осуществляется путем проведения проверок исполнения положений Регламента, иных нормативных правовых актов Российской Федерации, регулирующих вопросы, связанные с предоставлением муниципальной услуги.</w:t>
      </w:r>
    </w:p>
    <w:p w:rsidR="006D6B0B" w:rsidRDefault="006D6B0B">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6D6B0B" w:rsidRDefault="006D6B0B">
      <w:pPr>
        <w:pStyle w:val="ConsPlusNormal"/>
        <w:spacing w:before="22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D6B0B" w:rsidRDefault="006D6B0B">
      <w:pPr>
        <w:pStyle w:val="ConsPlusNormal"/>
        <w:spacing w:before="220"/>
        <w:ind w:firstLine="540"/>
        <w:jc w:val="both"/>
      </w:pPr>
      <w:r>
        <w:t>Периодичность осуществления проверок определяется главой Администрации.</w:t>
      </w:r>
    </w:p>
    <w:p w:rsidR="006D6B0B" w:rsidRDefault="006D6B0B">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6D6B0B" w:rsidRDefault="006D6B0B">
      <w:pPr>
        <w:pStyle w:val="ConsPlusNormal"/>
        <w:spacing w:before="220"/>
        <w:ind w:firstLine="540"/>
        <w:jc w:val="both"/>
      </w:pPr>
      <w:r>
        <w:t>Плановые и внеплановые проверки проводятся на основании распоряжений Администрации.</w:t>
      </w:r>
    </w:p>
    <w:p w:rsidR="006D6B0B" w:rsidRDefault="006D6B0B">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D6B0B" w:rsidRDefault="006D6B0B">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D6B0B" w:rsidRDefault="006D6B0B">
      <w:pPr>
        <w:pStyle w:val="ConsPlusNormal"/>
        <w:spacing w:before="220"/>
        <w:ind w:firstLine="540"/>
        <w:jc w:val="both"/>
      </w:pPr>
      <w:r>
        <w:t>4.5. Ответственные исполнители несут персональную ответственность за:</w:t>
      </w:r>
    </w:p>
    <w:p w:rsidR="006D6B0B" w:rsidRDefault="006D6B0B">
      <w:pPr>
        <w:pStyle w:val="ConsPlusNormal"/>
        <w:spacing w:before="220"/>
        <w:ind w:firstLine="540"/>
        <w:jc w:val="both"/>
      </w:pPr>
      <w:r>
        <w:t>4.5.1. соответствие результатов рассмотрения документов требованиям законодательства Российской Федерации;</w:t>
      </w:r>
    </w:p>
    <w:p w:rsidR="006D6B0B" w:rsidRDefault="006D6B0B">
      <w:pPr>
        <w:pStyle w:val="ConsPlusNormal"/>
        <w:spacing w:before="220"/>
        <w:ind w:firstLine="540"/>
        <w:jc w:val="both"/>
      </w:pPr>
      <w:r>
        <w:t xml:space="preserve">4.5.2. соблюдение сроков выполнения административных процедур при предоставлении </w:t>
      </w:r>
      <w:r>
        <w:lastRenderedPageBreak/>
        <w:t>муниципальной услуги.</w:t>
      </w:r>
    </w:p>
    <w:p w:rsidR="006D6B0B" w:rsidRDefault="006D6B0B">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6D6B0B" w:rsidRDefault="006D6B0B">
      <w:pPr>
        <w:pStyle w:val="ConsPlusNormal"/>
        <w:jc w:val="both"/>
      </w:pPr>
    </w:p>
    <w:p w:rsidR="006D6B0B" w:rsidRDefault="006D6B0B">
      <w:pPr>
        <w:pStyle w:val="ConsPlusTitle"/>
        <w:jc w:val="center"/>
        <w:outlineLvl w:val="1"/>
      </w:pPr>
      <w:r>
        <w:t>Раздел V. ДОСУДЕБНЫЙ (ВНЕСУДЕБНЫЙ) ПОРЯДОК ОБЖАЛОВАНИЯ</w:t>
      </w:r>
    </w:p>
    <w:p w:rsidR="006D6B0B" w:rsidRDefault="006D6B0B">
      <w:pPr>
        <w:pStyle w:val="ConsPlusTitle"/>
        <w:jc w:val="center"/>
      </w:pPr>
      <w:r>
        <w:t>РЕШЕНИЙ И ДЕЙСТВИЙ (БЕЗДЕЙСТВИЯ) ОРГАНА, ПРЕДОСТАВЛЯЮЩЕГО</w:t>
      </w:r>
    </w:p>
    <w:p w:rsidR="006D6B0B" w:rsidRDefault="006D6B0B">
      <w:pPr>
        <w:pStyle w:val="ConsPlusTitle"/>
        <w:jc w:val="center"/>
      </w:pPr>
      <w:r>
        <w:t>МУНИЦИПАЛЬНУЮ УСЛУГУ, А ТАКЖЕ ДОЛЖНОСТНЫХ ЛИЦ,</w:t>
      </w:r>
    </w:p>
    <w:p w:rsidR="006D6B0B" w:rsidRDefault="006D6B0B">
      <w:pPr>
        <w:pStyle w:val="ConsPlusTitle"/>
        <w:jc w:val="center"/>
      </w:pPr>
      <w:r>
        <w:t>МУНИЦИПАЛЬНЫХ СЛУЖАЩИХ</w:t>
      </w:r>
    </w:p>
    <w:p w:rsidR="006D6B0B" w:rsidRDefault="006D6B0B">
      <w:pPr>
        <w:pStyle w:val="ConsPlusNormal"/>
        <w:jc w:val="both"/>
      </w:pPr>
    </w:p>
    <w:p w:rsidR="006D6B0B" w:rsidRDefault="006D6B0B">
      <w:pPr>
        <w:pStyle w:val="ConsPlusNormal"/>
        <w:ind w:firstLine="540"/>
        <w:jc w:val="both"/>
      </w:pPr>
      <w: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6D6B0B" w:rsidRDefault="006D6B0B">
      <w:pPr>
        <w:pStyle w:val="ConsPlusNormal"/>
        <w:spacing w:before="220"/>
        <w:ind w:firstLine="540"/>
        <w:jc w:val="both"/>
      </w:pPr>
      <w:r>
        <w:t>5.2.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Регламента, некорректное поведение или нарушение служебной этики в ходе предоставления муниципальной услуги.</w:t>
      </w:r>
    </w:p>
    <w:p w:rsidR="006D6B0B" w:rsidRDefault="006D6B0B">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Региональном портале.</w:t>
      </w:r>
    </w:p>
    <w:p w:rsidR="006D6B0B" w:rsidRDefault="006D6B0B">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6D6B0B" w:rsidRDefault="006D6B0B">
      <w:pPr>
        <w:pStyle w:val="ConsPlusNormal"/>
        <w:spacing w:before="220"/>
        <w:ind w:firstLine="540"/>
        <w:jc w:val="both"/>
      </w:pPr>
      <w:r>
        <w:t>5.4. Порядок подачи и рассмотрения жалобы.</w:t>
      </w:r>
    </w:p>
    <w:p w:rsidR="006D6B0B" w:rsidRDefault="006D6B0B">
      <w:pPr>
        <w:pStyle w:val="ConsPlusNormal"/>
        <w:spacing w:before="220"/>
        <w:ind w:firstLine="540"/>
        <w:jc w:val="both"/>
      </w:pPr>
      <w:r>
        <w:t>5.4.1. Заявитель может обратиться с жалобой в том числе в следующих случаях:</w:t>
      </w:r>
    </w:p>
    <w:p w:rsidR="006D6B0B" w:rsidRDefault="006D6B0B">
      <w:pPr>
        <w:pStyle w:val="ConsPlusNormal"/>
        <w:spacing w:before="220"/>
        <w:ind w:firstLine="540"/>
        <w:jc w:val="both"/>
      </w:pPr>
      <w:r>
        <w:t>- нарушение срока регистрации запроса о предоставлении муниципальной услуги;</w:t>
      </w:r>
    </w:p>
    <w:p w:rsidR="006D6B0B" w:rsidRDefault="006D6B0B">
      <w:pPr>
        <w:pStyle w:val="ConsPlusNormal"/>
        <w:spacing w:before="220"/>
        <w:ind w:firstLine="540"/>
        <w:jc w:val="both"/>
      </w:pPr>
      <w:r>
        <w:t>- нарушение срока предоставления муниципальной услуги;</w:t>
      </w:r>
    </w:p>
    <w:p w:rsidR="006D6B0B" w:rsidRDefault="006D6B0B">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D6B0B" w:rsidRDefault="006D6B0B">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D6B0B" w:rsidRDefault="006D6B0B">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6D6B0B" w:rsidRDefault="006D6B0B">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D6B0B" w:rsidRDefault="006D6B0B">
      <w:pPr>
        <w:pStyle w:val="ConsPlusNormal"/>
        <w:spacing w:before="220"/>
        <w:ind w:firstLine="540"/>
        <w:jc w:val="both"/>
      </w:pPr>
      <w: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6B0B" w:rsidRDefault="006D6B0B">
      <w:pPr>
        <w:pStyle w:val="ConsPlusNormal"/>
        <w:spacing w:before="220"/>
        <w:ind w:firstLine="540"/>
        <w:jc w:val="both"/>
      </w:pPr>
      <w:r>
        <w:lastRenderedPageBreak/>
        <w:t>- нарушение срока или порядка выдачи документов по результатам предоставления муниципальной услуги;</w:t>
      </w:r>
    </w:p>
    <w:p w:rsidR="006D6B0B" w:rsidRDefault="006D6B0B">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6D6B0B" w:rsidRDefault="006D6B0B">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от 27.07.2010 N 210-ФЗ.</w:t>
      </w:r>
    </w:p>
    <w:p w:rsidR="006D6B0B" w:rsidRDefault="006D6B0B">
      <w:pPr>
        <w:pStyle w:val="ConsPlusNormal"/>
        <w:spacing w:before="220"/>
        <w:ind w:firstLine="540"/>
        <w:jc w:val="both"/>
      </w:pPr>
      <w:r>
        <w:t>5.4.2.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6D6B0B" w:rsidRDefault="006D6B0B">
      <w:pPr>
        <w:pStyle w:val="ConsPlusNormal"/>
        <w:spacing w:before="220"/>
        <w:ind w:firstLine="540"/>
        <w:jc w:val="both"/>
      </w:pPr>
      <w:r>
        <w:t>5.4.3. Рассмотрение жалоб осуществляется уполномоченными на это должностными лицами органа, предоставляющего муниципальной услугу, в отношении решений и действий (бездействия) данного органа, его должностных лиц, муниципальных служащих.</w:t>
      </w:r>
    </w:p>
    <w:p w:rsidR="006D6B0B" w:rsidRDefault="006D6B0B">
      <w:pPr>
        <w:pStyle w:val="ConsPlusNormal"/>
        <w:spacing w:before="220"/>
        <w:ind w:firstLine="540"/>
        <w:jc w:val="both"/>
      </w:pPr>
      <w:r>
        <w:t>Рассмотрение жалоб на решения и действия (бездействие) МФЦ, работников МФЦ осуществляется в порядке, установленном учредителем МФЦ.</w:t>
      </w:r>
    </w:p>
    <w:p w:rsidR="006D6B0B" w:rsidRDefault="006D6B0B">
      <w:pPr>
        <w:pStyle w:val="ConsPlusNormal"/>
        <w:spacing w:before="220"/>
        <w:ind w:firstLine="540"/>
        <w:jc w:val="both"/>
      </w:pPr>
      <w:bookmarkStart w:id="6" w:name="P274"/>
      <w:bookmarkEnd w:id="6"/>
      <w:r>
        <w:t>5.4.4.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D6B0B" w:rsidRDefault="006D6B0B">
      <w:pPr>
        <w:pStyle w:val="ConsPlusNormal"/>
        <w:spacing w:before="220"/>
        <w:ind w:firstLine="540"/>
        <w:jc w:val="both"/>
      </w:pPr>
      <w:bookmarkStart w:id="7" w:name="P275"/>
      <w:bookmarkEnd w:id="7"/>
      <w: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D6B0B" w:rsidRDefault="006D6B0B">
      <w:pPr>
        <w:pStyle w:val="ConsPlusNormal"/>
        <w:spacing w:before="220"/>
        <w:ind w:firstLine="540"/>
        <w:jc w:val="both"/>
      </w:pPr>
      <w:r>
        <w:t>5.4.6. В электронном виде жалоба может быть подана заявителем посредством:</w:t>
      </w:r>
    </w:p>
    <w:p w:rsidR="006D6B0B" w:rsidRDefault="006D6B0B">
      <w:pPr>
        <w:pStyle w:val="ConsPlusNormal"/>
        <w:spacing w:before="220"/>
        <w:ind w:firstLine="540"/>
        <w:jc w:val="both"/>
      </w:pPr>
      <w:r>
        <w:t>а) официального сайта Администрации;</w:t>
      </w:r>
    </w:p>
    <w:p w:rsidR="006D6B0B" w:rsidRDefault="006D6B0B">
      <w:pPr>
        <w:pStyle w:val="ConsPlusNormal"/>
        <w:spacing w:before="220"/>
        <w:ind w:firstLine="540"/>
        <w:jc w:val="both"/>
      </w:pPr>
      <w:r>
        <w:t>б)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B0B" w:rsidRDefault="006D6B0B">
      <w:pPr>
        <w:pStyle w:val="ConsPlusNormal"/>
        <w:spacing w:before="220"/>
        <w:ind w:firstLine="540"/>
        <w:jc w:val="both"/>
      </w:pPr>
      <w:r>
        <w:t>в) Единого портала;</w:t>
      </w:r>
    </w:p>
    <w:p w:rsidR="006D6B0B" w:rsidRDefault="006D6B0B">
      <w:pPr>
        <w:pStyle w:val="ConsPlusNormal"/>
        <w:spacing w:before="220"/>
        <w:ind w:firstLine="540"/>
        <w:jc w:val="both"/>
      </w:pPr>
      <w:r>
        <w:t>г) Регионального портала.</w:t>
      </w:r>
    </w:p>
    <w:p w:rsidR="006D6B0B" w:rsidRDefault="006D6B0B">
      <w:pPr>
        <w:pStyle w:val="ConsPlusNormal"/>
        <w:spacing w:before="220"/>
        <w:ind w:firstLine="540"/>
        <w:jc w:val="both"/>
      </w:pPr>
      <w:r>
        <w:t xml:space="preserve">5.4.7. Подача жалобы и документов, предусмотренных </w:t>
      </w:r>
      <w:hyperlink w:anchor="P274" w:history="1">
        <w:r>
          <w:rPr>
            <w:color w:val="0000FF"/>
          </w:rPr>
          <w:t>подпунктами 5.4.4</w:t>
        </w:r>
      </w:hyperlink>
      <w:r>
        <w:t xml:space="preserve"> и </w:t>
      </w:r>
      <w:hyperlink w:anchor="P275" w:history="1">
        <w:r>
          <w:rPr>
            <w:color w:val="0000FF"/>
          </w:rPr>
          <w:t>5.4.5</w:t>
        </w:r>
      </w:hyperlink>
      <w:r>
        <w:t xml:space="preserve"> настоящей части, в электронном виде осуществляется заявителем (представителем заявителя) в соответствии с действующим законодательством.</w:t>
      </w:r>
    </w:p>
    <w:p w:rsidR="006D6B0B" w:rsidRDefault="006D6B0B">
      <w:pPr>
        <w:pStyle w:val="ConsPlusNormal"/>
        <w:spacing w:before="220"/>
        <w:ind w:firstLine="540"/>
        <w:jc w:val="both"/>
      </w:pPr>
      <w:r>
        <w:t>5.4.8.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уполномоченной орган, а заявитель информируется о ее перенаправлении.</w:t>
      </w:r>
    </w:p>
    <w:p w:rsidR="006D6B0B" w:rsidRDefault="006D6B0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D6B0B" w:rsidRDefault="006D6B0B">
      <w:pPr>
        <w:pStyle w:val="ConsPlusNormal"/>
        <w:spacing w:before="220"/>
        <w:ind w:firstLine="540"/>
        <w:jc w:val="both"/>
      </w:pPr>
      <w:r>
        <w:t>5.4.9. Жалоба может быть подана заявителем через МФЦ.</w:t>
      </w:r>
    </w:p>
    <w:p w:rsidR="006D6B0B" w:rsidRDefault="006D6B0B">
      <w:pPr>
        <w:pStyle w:val="ConsPlusNormal"/>
        <w:spacing w:before="220"/>
        <w:ind w:firstLine="540"/>
        <w:jc w:val="both"/>
      </w:pPr>
      <w:r>
        <w:lastRenderedPageBreak/>
        <w:t>При поступлении жалобы МФЦ обеспечивает ее передачу в Администрацию в порядке и сроки, которые установлены соглашением о взаимодействии между МФЦ и органом, предоставляющим услугу, но не позднее следующего рабочего дня со дня поступления жалобы.</w:t>
      </w:r>
    </w:p>
    <w:p w:rsidR="006D6B0B" w:rsidRDefault="006D6B0B">
      <w:pPr>
        <w:pStyle w:val="ConsPlusNormal"/>
        <w:spacing w:before="220"/>
        <w:ind w:firstLine="540"/>
        <w:jc w:val="both"/>
      </w:pPr>
      <w:r>
        <w:t>При этом срок рассмотрения жалобы исчисляется со дня регистрации жалобы в Администрации.</w:t>
      </w:r>
    </w:p>
    <w:p w:rsidR="006D6B0B" w:rsidRDefault="006D6B0B">
      <w:pPr>
        <w:pStyle w:val="ConsPlusNormal"/>
        <w:spacing w:before="220"/>
        <w:ind w:firstLine="540"/>
        <w:jc w:val="both"/>
      </w:pPr>
      <w:r>
        <w:t>5.5. Жалоба должна содержать:</w:t>
      </w:r>
    </w:p>
    <w:p w:rsidR="006D6B0B" w:rsidRDefault="006D6B0B">
      <w:pPr>
        <w:pStyle w:val="ConsPlusNormal"/>
        <w:spacing w:before="220"/>
        <w:ind w:firstLine="540"/>
        <w:jc w:val="both"/>
      </w:pPr>
      <w:r>
        <w:t>- наименование Администрации, должностного лица Администрации, муниципального служащего, решения и действия (бездействие) которых обжалуются;</w:t>
      </w:r>
    </w:p>
    <w:p w:rsidR="006D6B0B" w:rsidRDefault="006D6B0B">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B0B" w:rsidRDefault="006D6B0B">
      <w:pPr>
        <w:pStyle w:val="ConsPlusNormal"/>
        <w:spacing w:before="220"/>
        <w:ind w:firstLine="540"/>
        <w:jc w:val="both"/>
      </w:pPr>
      <w:r>
        <w:t>- сведения об обжалуемых решениях и действиях (бездействии) Администрации, должностного лица Администрации, муниципального служащего;</w:t>
      </w:r>
    </w:p>
    <w:p w:rsidR="006D6B0B" w:rsidRDefault="006D6B0B">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6D6B0B" w:rsidRDefault="006D6B0B">
      <w:pPr>
        <w:pStyle w:val="ConsPlusNormal"/>
        <w:spacing w:before="220"/>
        <w:ind w:firstLine="540"/>
        <w:jc w:val="both"/>
      </w:pPr>
      <w:r>
        <w:t>5.6. Заявитель имеет право на получение исчерпывающей информации и документов, необходимых для обоснования и рассмотрения жалобы.</w:t>
      </w:r>
    </w:p>
    <w:p w:rsidR="006D6B0B" w:rsidRDefault="006D6B0B">
      <w:pPr>
        <w:pStyle w:val="ConsPlusNormal"/>
        <w:spacing w:before="220"/>
        <w:ind w:firstLine="540"/>
        <w:jc w:val="both"/>
      </w:pPr>
      <w: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6B0B" w:rsidRDefault="006D6B0B">
      <w:pPr>
        <w:pStyle w:val="ConsPlusNormal"/>
        <w:spacing w:before="220"/>
        <w:ind w:firstLine="540"/>
        <w:jc w:val="both"/>
      </w:pPr>
      <w:r>
        <w:t>5.8. По результатам рассмотрения жалобы принимается одно из следующих решений:</w:t>
      </w:r>
    </w:p>
    <w:p w:rsidR="006D6B0B" w:rsidRDefault="006D6B0B">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6D6B0B" w:rsidRDefault="006D6B0B">
      <w:pPr>
        <w:pStyle w:val="ConsPlusNormal"/>
        <w:spacing w:before="220"/>
        <w:ind w:firstLine="540"/>
        <w:jc w:val="both"/>
      </w:pPr>
      <w:r>
        <w:t>- в удовлетворении жалобы отказывается.</w:t>
      </w:r>
    </w:p>
    <w:p w:rsidR="006D6B0B" w:rsidRDefault="006D6B0B">
      <w:pPr>
        <w:pStyle w:val="ConsPlusNormal"/>
        <w:spacing w:before="220"/>
        <w:ind w:firstLine="540"/>
        <w:jc w:val="both"/>
      </w:pPr>
      <w:r>
        <w:t>5.9.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B0B" w:rsidRDefault="006D6B0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6B0B" w:rsidRDefault="006D6B0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B0B" w:rsidRDefault="006D6B0B">
      <w:pPr>
        <w:pStyle w:val="ConsPlusNormal"/>
        <w:spacing w:before="220"/>
        <w:ind w:firstLine="540"/>
        <w:jc w:val="both"/>
      </w:pPr>
      <w: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6B0B" w:rsidRDefault="006D6B0B">
      <w:pPr>
        <w:pStyle w:val="ConsPlusNormal"/>
        <w:spacing w:before="220"/>
        <w:ind w:firstLine="540"/>
        <w:jc w:val="both"/>
      </w:pPr>
      <w:r>
        <w:t>5.11.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D6B0B" w:rsidRDefault="006D6B0B">
      <w:pPr>
        <w:pStyle w:val="ConsPlusNormal"/>
        <w:spacing w:before="220"/>
        <w:ind w:firstLine="540"/>
        <w:jc w:val="both"/>
      </w:pPr>
      <w: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w:t>
      </w:r>
    </w:p>
    <w:p w:rsidR="006D6B0B" w:rsidRDefault="006D6B0B">
      <w:pPr>
        <w:pStyle w:val="ConsPlusNormal"/>
        <w:spacing w:before="220"/>
        <w:ind w:firstLine="540"/>
        <w:jc w:val="both"/>
      </w:pPr>
      <w:r>
        <w:t xml:space="preserve">-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6D6B0B" w:rsidRDefault="006D6B0B">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B0B" w:rsidRDefault="006D6B0B">
      <w:pPr>
        <w:pStyle w:val="ConsPlusNormal"/>
        <w:spacing w:before="220"/>
        <w:ind w:firstLine="540"/>
        <w:jc w:val="both"/>
      </w:pPr>
      <w:r>
        <w:t>Особенности подачи и рассмотрения жалоб на решения и действия (бездействие) МФЦ, работников МФЦ устанавливаются правовыми актами учредителя МФЦ.</w:t>
      </w: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right"/>
        <w:outlineLvl w:val="0"/>
      </w:pPr>
      <w:r>
        <w:t>Приложение N 1</w:t>
      </w:r>
    </w:p>
    <w:p w:rsidR="006D6B0B" w:rsidRDefault="006D6B0B">
      <w:pPr>
        <w:pStyle w:val="ConsPlusNormal"/>
        <w:jc w:val="both"/>
      </w:pPr>
    </w:p>
    <w:p w:rsidR="006D6B0B" w:rsidRDefault="006D6B0B">
      <w:pPr>
        <w:pStyle w:val="ConsPlusNormal"/>
        <w:jc w:val="right"/>
      </w:pPr>
      <w:r>
        <w:t>Утверждено</w:t>
      </w:r>
    </w:p>
    <w:p w:rsidR="006D6B0B" w:rsidRDefault="006D6B0B">
      <w:pPr>
        <w:pStyle w:val="ConsPlusNormal"/>
        <w:jc w:val="right"/>
      </w:pPr>
      <w:r>
        <w:t>постановлением</w:t>
      </w:r>
    </w:p>
    <w:p w:rsidR="006D6B0B" w:rsidRDefault="006D6B0B">
      <w:pPr>
        <w:pStyle w:val="ConsPlusNormal"/>
        <w:jc w:val="right"/>
      </w:pPr>
      <w:r>
        <w:t>администрации города Кузнецка</w:t>
      </w:r>
    </w:p>
    <w:p w:rsidR="006D6B0B" w:rsidRDefault="006D6B0B">
      <w:pPr>
        <w:pStyle w:val="ConsPlusNormal"/>
        <w:jc w:val="right"/>
      </w:pPr>
      <w:r>
        <w:t>от 10 июня 2019 г. N 826</w:t>
      </w:r>
    </w:p>
    <w:p w:rsidR="006D6B0B" w:rsidRDefault="006D6B0B">
      <w:pPr>
        <w:pStyle w:val="ConsPlusNormal"/>
        <w:jc w:val="both"/>
      </w:pPr>
    </w:p>
    <w:p w:rsidR="006D6B0B" w:rsidRDefault="006D6B0B">
      <w:pPr>
        <w:pStyle w:val="ConsPlusNonformat"/>
        <w:jc w:val="both"/>
      </w:pPr>
      <w:r>
        <w:t xml:space="preserve">                          от ______________________________________________</w:t>
      </w:r>
    </w:p>
    <w:p w:rsidR="006D6B0B" w:rsidRDefault="006D6B0B">
      <w:pPr>
        <w:pStyle w:val="ConsPlusNonformat"/>
        <w:jc w:val="both"/>
      </w:pPr>
      <w:r>
        <w:t xml:space="preserve">                          (наименование заявителя (юр. лица) или ИП Ф.И.О.)</w:t>
      </w:r>
    </w:p>
    <w:p w:rsidR="006D6B0B" w:rsidRDefault="006D6B0B">
      <w:pPr>
        <w:pStyle w:val="ConsPlusNonformat"/>
        <w:jc w:val="both"/>
      </w:pPr>
      <w:r>
        <w:t xml:space="preserve">                          Государственный регистрационный номер записи о</w:t>
      </w:r>
    </w:p>
    <w:p w:rsidR="006D6B0B" w:rsidRDefault="006D6B0B">
      <w:pPr>
        <w:pStyle w:val="ConsPlusNonformat"/>
        <w:jc w:val="both"/>
      </w:pPr>
      <w:r>
        <w:t xml:space="preserve">                          государственной регистрации юридического лица в</w:t>
      </w:r>
    </w:p>
    <w:p w:rsidR="006D6B0B" w:rsidRDefault="006D6B0B">
      <w:pPr>
        <w:pStyle w:val="ConsPlusNonformat"/>
        <w:jc w:val="both"/>
      </w:pPr>
      <w:r>
        <w:t xml:space="preserve">                          ЕГРЮЛ ___________________________________________</w:t>
      </w:r>
    </w:p>
    <w:p w:rsidR="006D6B0B" w:rsidRDefault="006D6B0B">
      <w:pPr>
        <w:pStyle w:val="ConsPlusNonformat"/>
        <w:jc w:val="both"/>
      </w:pPr>
      <w:r>
        <w:t xml:space="preserve">                          Государственный регистрационный номер записи о</w:t>
      </w:r>
    </w:p>
    <w:p w:rsidR="006D6B0B" w:rsidRDefault="006D6B0B">
      <w:pPr>
        <w:pStyle w:val="ConsPlusNonformat"/>
        <w:jc w:val="both"/>
      </w:pPr>
      <w:r>
        <w:t xml:space="preserve">                          государственной регистрации индивидуального</w:t>
      </w:r>
    </w:p>
    <w:p w:rsidR="006D6B0B" w:rsidRDefault="006D6B0B">
      <w:pPr>
        <w:pStyle w:val="ConsPlusNonformat"/>
        <w:jc w:val="both"/>
      </w:pPr>
      <w:r>
        <w:t xml:space="preserve">                          предпринимателя в ЕГРИП _________________________</w:t>
      </w:r>
    </w:p>
    <w:p w:rsidR="006D6B0B" w:rsidRDefault="006D6B0B">
      <w:pPr>
        <w:pStyle w:val="ConsPlusNormal"/>
        <w:jc w:val="both"/>
      </w:pPr>
    </w:p>
    <w:p w:rsidR="006D6B0B" w:rsidRDefault="006D6B0B">
      <w:pPr>
        <w:pStyle w:val="ConsPlusNormal"/>
        <w:jc w:val="center"/>
      </w:pPr>
      <w:bookmarkStart w:id="8" w:name="P327"/>
      <w:bookmarkEnd w:id="8"/>
      <w:r>
        <w:t>Заявление</w:t>
      </w:r>
    </w:p>
    <w:p w:rsidR="006D6B0B" w:rsidRDefault="006D6B0B">
      <w:pPr>
        <w:pStyle w:val="ConsPlusNormal"/>
        <w:jc w:val="center"/>
      </w:pPr>
      <w:r>
        <w:t>о предоставлении права на заключение договора на размещение</w:t>
      </w:r>
    </w:p>
    <w:p w:rsidR="006D6B0B" w:rsidRDefault="006D6B0B">
      <w:pPr>
        <w:pStyle w:val="ConsPlusNormal"/>
        <w:jc w:val="center"/>
      </w:pPr>
      <w:r>
        <w:t>нестационарного торгового объекта на территории</w:t>
      </w:r>
    </w:p>
    <w:p w:rsidR="006D6B0B" w:rsidRDefault="006D6B0B">
      <w:pPr>
        <w:pStyle w:val="ConsPlusNormal"/>
        <w:jc w:val="center"/>
      </w:pPr>
      <w:r>
        <w:t>города Кузнецка</w:t>
      </w:r>
    </w:p>
    <w:p w:rsidR="006D6B0B" w:rsidRDefault="006D6B0B">
      <w:pPr>
        <w:pStyle w:val="ConsPlusNormal"/>
        <w:jc w:val="both"/>
      </w:pPr>
    </w:p>
    <w:p w:rsidR="006D6B0B" w:rsidRDefault="006D6B0B">
      <w:pPr>
        <w:pStyle w:val="ConsPlusNormal"/>
        <w:ind w:firstLine="540"/>
        <w:jc w:val="both"/>
      </w:pPr>
      <w:r>
        <w:t>Прошу Вас заключить договор на размещение нестационарного торгового объекта без проведения аукциона</w:t>
      </w:r>
    </w:p>
    <w:p w:rsidR="006D6B0B" w:rsidRDefault="006D6B0B">
      <w:pPr>
        <w:pStyle w:val="ConsPlusNormal"/>
        <w:spacing w:before="220"/>
        <w:ind w:firstLine="540"/>
        <w:jc w:val="both"/>
      </w:pPr>
      <w:r>
        <w:t>(указывается место размещения, площадь, высота, вид, цель использования нестационарного торгового объекта)</w:t>
      </w:r>
    </w:p>
    <w:p w:rsidR="006D6B0B" w:rsidRDefault="006D6B0B">
      <w:pPr>
        <w:pStyle w:val="ConsPlusNormal"/>
        <w:spacing w:before="220"/>
        <w:ind w:firstLine="540"/>
        <w:jc w:val="both"/>
      </w:pPr>
      <w:r>
        <w:t xml:space="preserve">(площадь предназначенных для их размещения земельных участков, случай заключения </w:t>
      </w:r>
      <w:r>
        <w:lastRenderedPageBreak/>
        <w:t>договора)</w:t>
      </w:r>
    </w:p>
    <w:p w:rsidR="006D6B0B" w:rsidRDefault="006D6B0B">
      <w:pPr>
        <w:pStyle w:val="ConsPlusNormal"/>
        <w:spacing w:before="220"/>
        <w:ind w:firstLine="540"/>
        <w:jc w:val="both"/>
      </w:pPr>
      <w:r>
        <w:t>К заявлению прилагаются:</w:t>
      </w:r>
    </w:p>
    <w:p w:rsidR="006D6B0B" w:rsidRDefault="006D6B0B">
      <w:pPr>
        <w:pStyle w:val="ConsPlusNormal"/>
        <w:spacing w:before="220"/>
        <w:ind w:firstLine="540"/>
        <w:jc w:val="both"/>
      </w:pPr>
      <w:r>
        <w:t xml:space="preserve">Документы, указанные в </w:t>
      </w:r>
      <w:hyperlink w:anchor="P82" w:history="1">
        <w:r>
          <w:rPr>
            <w:color w:val="0000FF"/>
          </w:rPr>
          <w:t>п. 2.6.1</w:t>
        </w:r>
      </w:hyperlink>
      <w:r>
        <w:t xml:space="preserve"> Регламента</w:t>
      </w:r>
    </w:p>
    <w:p w:rsidR="006D6B0B" w:rsidRDefault="006D6B0B">
      <w:pPr>
        <w:pStyle w:val="ConsPlusNormal"/>
        <w:jc w:val="both"/>
      </w:pPr>
    </w:p>
    <w:p w:rsidR="006D6B0B" w:rsidRDefault="006D6B0B">
      <w:pPr>
        <w:pStyle w:val="ConsPlusNonformat"/>
        <w:jc w:val="both"/>
      </w:pPr>
      <w:r>
        <w:t>Заявитель: __________________________________________   ___________________</w:t>
      </w:r>
    </w:p>
    <w:p w:rsidR="006D6B0B" w:rsidRDefault="006D6B0B">
      <w:pPr>
        <w:pStyle w:val="ConsPlusNonformat"/>
        <w:jc w:val="both"/>
      </w:pPr>
      <w:r>
        <w:t xml:space="preserve">                (Ф.И.О., наименование организации)           (подпись)</w:t>
      </w:r>
    </w:p>
    <w:p w:rsidR="006D6B0B" w:rsidRDefault="006D6B0B">
      <w:pPr>
        <w:pStyle w:val="ConsPlusNonformat"/>
        <w:jc w:val="both"/>
      </w:pPr>
      <w:r>
        <w:t xml:space="preserve">                                                              " " 201___ г.</w:t>
      </w: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both"/>
      </w:pPr>
    </w:p>
    <w:p w:rsidR="006D6B0B" w:rsidRDefault="006D6B0B">
      <w:pPr>
        <w:pStyle w:val="ConsPlusNormal"/>
        <w:jc w:val="right"/>
        <w:outlineLvl w:val="0"/>
      </w:pPr>
      <w:r>
        <w:t>Приложение N 2</w:t>
      </w:r>
    </w:p>
    <w:p w:rsidR="006D6B0B" w:rsidRDefault="006D6B0B">
      <w:pPr>
        <w:pStyle w:val="ConsPlusNormal"/>
        <w:jc w:val="both"/>
      </w:pPr>
    </w:p>
    <w:p w:rsidR="006D6B0B" w:rsidRDefault="006D6B0B">
      <w:pPr>
        <w:pStyle w:val="ConsPlusNormal"/>
        <w:jc w:val="right"/>
      </w:pPr>
      <w:r>
        <w:t>Утвержден</w:t>
      </w:r>
    </w:p>
    <w:p w:rsidR="006D6B0B" w:rsidRDefault="006D6B0B">
      <w:pPr>
        <w:pStyle w:val="ConsPlusNormal"/>
        <w:jc w:val="right"/>
      </w:pPr>
      <w:r>
        <w:t>постановлением</w:t>
      </w:r>
    </w:p>
    <w:p w:rsidR="006D6B0B" w:rsidRDefault="006D6B0B">
      <w:pPr>
        <w:pStyle w:val="ConsPlusNormal"/>
        <w:jc w:val="right"/>
      </w:pPr>
      <w:r>
        <w:t>администрации города Кузнецка</w:t>
      </w:r>
    </w:p>
    <w:p w:rsidR="006D6B0B" w:rsidRDefault="006D6B0B">
      <w:pPr>
        <w:pStyle w:val="ConsPlusNormal"/>
        <w:jc w:val="right"/>
      </w:pPr>
      <w:r>
        <w:t>от 10 июня 2019 г. N 826</w:t>
      </w:r>
    </w:p>
    <w:p w:rsidR="006D6B0B" w:rsidRDefault="006D6B0B">
      <w:pPr>
        <w:pStyle w:val="ConsPlusNormal"/>
        <w:jc w:val="both"/>
      </w:pPr>
    </w:p>
    <w:p w:rsidR="006D6B0B" w:rsidRDefault="006D6B0B">
      <w:pPr>
        <w:pStyle w:val="ConsPlusNormal"/>
        <w:jc w:val="center"/>
      </w:pPr>
      <w:bookmarkStart w:id="9" w:name="P353"/>
      <w:bookmarkEnd w:id="9"/>
      <w:r>
        <w:t>Проект</w:t>
      </w:r>
    </w:p>
    <w:p w:rsidR="006D6B0B" w:rsidRDefault="006D6B0B">
      <w:pPr>
        <w:pStyle w:val="ConsPlusNormal"/>
        <w:jc w:val="center"/>
      </w:pPr>
      <w:r>
        <w:t>договора на размещение нестационарного торгового</w:t>
      </w:r>
    </w:p>
    <w:p w:rsidR="006D6B0B" w:rsidRDefault="006D6B0B">
      <w:pPr>
        <w:pStyle w:val="ConsPlusNormal"/>
        <w:jc w:val="center"/>
      </w:pPr>
      <w:r>
        <w:t>объекта на территории города Кузнецка Пензенской области</w:t>
      </w:r>
    </w:p>
    <w:p w:rsidR="006D6B0B" w:rsidRDefault="006D6B0B">
      <w:pPr>
        <w:pStyle w:val="ConsPlusNormal"/>
        <w:jc w:val="both"/>
      </w:pPr>
    </w:p>
    <w:p w:rsidR="006D6B0B" w:rsidRDefault="006D6B0B">
      <w:pPr>
        <w:pStyle w:val="ConsPlusNormal"/>
        <w:jc w:val="center"/>
      </w:pPr>
      <w:r>
        <w:t>Договор N ____</w:t>
      </w:r>
    </w:p>
    <w:p w:rsidR="006D6B0B" w:rsidRDefault="006D6B0B">
      <w:pPr>
        <w:pStyle w:val="ConsPlusNormal"/>
        <w:jc w:val="center"/>
      </w:pPr>
      <w:r>
        <w:t>на размещение нестационарного торгового объекта</w:t>
      </w:r>
    </w:p>
    <w:p w:rsidR="006D6B0B" w:rsidRDefault="006D6B0B">
      <w:pPr>
        <w:pStyle w:val="ConsPlusNormal"/>
        <w:jc w:val="center"/>
      </w:pPr>
      <w:r>
        <w:t>на территории города Кузнецка</w:t>
      </w:r>
    </w:p>
    <w:p w:rsidR="006D6B0B" w:rsidRDefault="006D6B0B">
      <w:pPr>
        <w:pStyle w:val="ConsPlusNormal"/>
        <w:jc w:val="both"/>
      </w:pPr>
    </w:p>
    <w:p w:rsidR="006D6B0B" w:rsidRDefault="006D6B0B">
      <w:pPr>
        <w:pStyle w:val="ConsPlusNormal"/>
        <w:ind w:firstLine="540"/>
        <w:jc w:val="both"/>
      </w:pPr>
      <w:r>
        <w:t xml:space="preserve">Администрация города Кузнецка, в лице Главы администрации Златогорского Сергея Александровича, действующего на основании </w:t>
      </w:r>
      <w:hyperlink r:id="rId26" w:history="1">
        <w:r>
          <w:rPr>
            <w:color w:val="0000FF"/>
          </w:rPr>
          <w:t>Устава</w:t>
        </w:r>
      </w:hyperlink>
      <w:r>
        <w:t xml:space="preserve"> города Кузнецка, именуемая в дальнейшем "УОМС", одной стороны, и ________________________, в лице ___________________________, действующего на основании __________________, именуемый в дальнейшем "Субъект бизнеса",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(полное наименование аукциона и реквизиты постановления администрации о проведении аукциона) и на основании протокола о результатах аукциона N ________ от ________ заключили настоящий договор о нижеследующем:</w:t>
      </w:r>
    </w:p>
    <w:p w:rsidR="006D6B0B" w:rsidRDefault="006D6B0B">
      <w:pPr>
        <w:pStyle w:val="ConsPlusNormal"/>
        <w:jc w:val="both"/>
      </w:pPr>
    </w:p>
    <w:p w:rsidR="006D6B0B" w:rsidRDefault="006D6B0B">
      <w:pPr>
        <w:pStyle w:val="ConsPlusNormal"/>
        <w:jc w:val="center"/>
        <w:outlineLvl w:val="1"/>
      </w:pPr>
      <w:r>
        <w:t>1. Предмет договора</w:t>
      </w:r>
    </w:p>
    <w:p w:rsidR="006D6B0B" w:rsidRDefault="006D6B0B">
      <w:pPr>
        <w:pStyle w:val="ConsPlusNormal"/>
        <w:jc w:val="both"/>
      </w:pPr>
    </w:p>
    <w:p w:rsidR="006D6B0B" w:rsidRDefault="006D6B0B">
      <w:pPr>
        <w:pStyle w:val="ConsPlusNonformat"/>
        <w:jc w:val="both"/>
      </w:pPr>
      <w:r>
        <w:t xml:space="preserve">    1.1.    УОМС    предоставляет   Субъекту   бизнеса   право   разместить</w:t>
      </w:r>
    </w:p>
    <w:p w:rsidR="006D6B0B" w:rsidRDefault="006D6B0B">
      <w:pPr>
        <w:pStyle w:val="ConsPlusNonformat"/>
        <w:jc w:val="both"/>
      </w:pPr>
      <w:r>
        <w:t>нестационарный торговый       объект        (далее        -        Объект):</w:t>
      </w:r>
    </w:p>
    <w:p w:rsidR="006D6B0B" w:rsidRDefault="006D6B0B">
      <w:pPr>
        <w:pStyle w:val="ConsPlusNonformat"/>
        <w:jc w:val="both"/>
      </w:pPr>
      <w:r>
        <w:t>___________________________________________________________________________</w:t>
      </w:r>
    </w:p>
    <w:p w:rsidR="006D6B0B" w:rsidRDefault="006D6B0B">
      <w:pPr>
        <w:pStyle w:val="ConsPlusNonformat"/>
        <w:jc w:val="both"/>
      </w:pPr>
      <w:r>
        <w:t>___________________________________________________________________________</w:t>
      </w:r>
    </w:p>
    <w:p w:rsidR="006D6B0B" w:rsidRDefault="006D6B0B">
      <w:pPr>
        <w:pStyle w:val="ConsPlusNonformat"/>
        <w:jc w:val="both"/>
      </w:pPr>
      <w:r>
        <w:t xml:space="preserve">             (вид, специализация и месторасположение объекта)</w:t>
      </w:r>
    </w:p>
    <w:p w:rsidR="006D6B0B" w:rsidRDefault="006D6B0B">
      <w:pPr>
        <w:pStyle w:val="ConsPlusNormal"/>
        <w:jc w:val="both"/>
      </w:pPr>
    </w:p>
    <w:p w:rsidR="006D6B0B" w:rsidRDefault="006D6B0B">
      <w:pPr>
        <w:pStyle w:val="ConsPlusNormal"/>
        <w:ind w:firstLine="540"/>
        <w:jc w:val="both"/>
      </w:pPr>
      <w:r>
        <w:t>согласно схеме размещения нестационарного торгового объекта и архитектурному решению, являющихся неотъемлемыми частями настоящего договора, а Субъект бизнеса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законодательством Российской Федерации и нормативными правовыми актами органов местного самоуправления города Кузнецка.</w:t>
      </w:r>
    </w:p>
    <w:p w:rsidR="006D6B0B" w:rsidRDefault="006D6B0B">
      <w:pPr>
        <w:pStyle w:val="ConsPlusNormal"/>
        <w:spacing w:before="220"/>
        <w:ind w:firstLine="540"/>
        <w:jc w:val="both"/>
      </w:pPr>
      <w:r>
        <w:t xml:space="preserve">1.2. Настоящий договор на размещение нестационарного торгового объекта является подтверждением права Субъекта бизнеса на осуществление предпринимательской деятельности </w:t>
      </w:r>
      <w:r>
        <w:lastRenderedPageBreak/>
        <w:t>в месте, установленном схемой размещения нестационарных торговых объектов и пунктом 1.1 настоящего договора.</w:t>
      </w:r>
    </w:p>
    <w:p w:rsidR="006D6B0B" w:rsidRDefault="006D6B0B">
      <w:pPr>
        <w:pStyle w:val="ConsPlusNormal"/>
        <w:spacing w:before="220"/>
        <w:ind w:firstLine="540"/>
        <w:jc w:val="both"/>
      </w:pPr>
      <w:r>
        <w:t>1.3. Период размещения объекта устанавливается с "___" ________ 20 __ по "__" _________ 20 __.</w:t>
      </w:r>
    </w:p>
    <w:p w:rsidR="006D6B0B" w:rsidRDefault="006D6B0B">
      <w:pPr>
        <w:pStyle w:val="ConsPlusNormal"/>
        <w:jc w:val="both"/>
      </w:pPr>
    </w:p>
    <w:p w:rsidR="006D6B0B" w:rsidRDefault="006D6B0B">
      <w:pPr>
        <w:pStyle w:val="ConsPlusNormal"/>
        <w:jc w:val="center"/>
        <w:outlineLvl w:val="1"/>
      </w:pPr>
      <w:r>
        <w:t>2. Порядок расчетов</w:t>
      </w:r>
    </w:p>
    <w:p w:rsidR="006D6B0B" w:rsidRDefault="006D6B0B">
      <w:pPr>
        <w:pStyle w:val="ConsPlusNormal"/>
        <w:jc w:val="both"/>
      </w:pPr>
    </w:p>
    <w:p w:rsidR="006D6B0B" w:rsidRDefault="006D6B0B">
      <w:pPr>
        <w:pStyle w:val="ConsPlusNormal"/>
        <w:ind w:firstLine="540"/>
        <w:jc w:val="both"/>
      </w:pPr>
      <w:r>
        <w:t>2.1. Годовая плата по настоящему договору определяется по результатам торгов и составляет __________________ руб. _____ коп. без учета НДС. Плата по договору в квартал составляет ______ (___________________) (НДС ________ руб. ____ коп.) в соответствии с графиком платежей (приложение N 1 к договору).</w:t>
      </w:r>
    </w:p>
    <w:p w:rsidR="006D6B0B" w:rsidRDefault="006D6B0B">
      <w:pPr>
        <w:pStyle w:val="ConsPlusNormal"/>
        <w:spacing w:before="220"/>
        <w:ind w:firstLine="540"/>
        <w:jc w:val="both"/>
      </w:pPr>
      <w:r>
        <w:t>2.1.1. Внесенный Субъектом бизнеса задаток за участие в аукционе в размере ________________ руб. засчитывается в счет платы по настоящему договору.</w:t>
      </w:r>
    </w:p>
    <w:p w:rsidR="006D6B0B" w:rsidRDefault="006D6B0B">
      <w:pPr>
        <w:pStyle w:val="ConsPlusNormal"/>
        <w:spacing w:before="220"/>
        <w:ind w:firstLine="540"/>
        <w:jc w:val="both"/>
      </w:pPr>
      <w:r>
        <w:t>2.2. Субъект бизнеса производит оплату по настоящему договору по следующим реквизитам: _________________________.</w:t>
      </w:r>
    </w:p>
    <w:p w:rsidR="006D6B0B" w:rsidRDefault="006D6B0B">
      <w:pPr>
        <w:pStyle w:val="ConsPlusNormal"/>
        <w:spacing w:before="220"/>
        <w:ind w:firstLine="540"/>
        <w:jc w:val="both"/>
      </w:pPr>
      <w:r>
        <w:t>2.3. Оплата по настоящему договору производится ежеквартально не позднее десятого числа первого месяца оплачиваемого квартала путем перечисления денежных средств на расчетный счет, реквизиты которого указаны в пункте 2.2 настоящего договора.</w:t>
      </w:r>
    </w:p>
    <w:p w:rsidR="006D6B0B" w:rsidRDefault="006D6B0B">
      <w:pPr>
        <w:pStyle w:val="ConsPlusNormal"/>
        <w:spacing w:before="220"/>
        <w:ind w:firstLine="540"/>
        <w:jc w:val="both"/>
      </w:pPr>
      <w:r>
        <w:t>2.4. Обязанность оплаты по настоящему договору возникает у Субъекта бизнеса с момента подписания настоящего договора.</w:t>
      </w:r>
    </w:p>
    <w:p w:rsidR="006D6B0B" w:rsidRDefault="006D6B0B">
      <w:pPr>
        <w:pStyle w:val="ConsPlusNormal"/>
        <w:spacing w:before="220"/>
        <w:ind w:firstLine="540"/>
        <w:jc w:val="both"/>
      </w:pPr>
      <w:r>
        <w:t>2.5. Обязанность Субъекта бизнеса оплаты по настоящему договору прекращается со дня подписания Сторонами акта демонтажа Объекта.</w:t>
      </w:r>
    </w:p>
    <w:p w:rsidR="006D6B0B" w:rsidRDefault="006D6B0B">
      <w:pPr>
        <w:pStyle w:val="ConsPlusNormal"/>
        <w:jc w:val="both"/>
      </w:pPr>
    </w:p>
    <w:p w:rsidR="006D6B0B" w:rsidRDefault="006D6B0B">
      <w:pPr>
        <w:pStyle w:val="ConsPlusNormal"/>
        <w:jc w:val="center"/>
        <w:outlineLvl w:val="1"/>
      </w:pPr>
      <w:r>
        <w:t>3. Права и обязанности Сторон</w:t>
      </w:r>
    </w:p>
    <w:p w:rsidR="006D6B0B" w:rsidRDefault="006D6B0B">
      <w:pPr>
        <w:pStyle w:val="ConsPlusNormal"/>
        <w:jc w:val="both"/>
      </w:pPr>
    </w:p>
    <w:p w:rsidR="006D6B0B" w:rsidRDefault="006D6B0B">
      <w:pPr>
        <w:pStyle w:val="ConsPlusNormal"/>
        <w:ind w:firstLine="540"/>
        <w:jc w:val="both"/>
      </w:pPr>
      <w:r>
        <w:t>3.1. Субъект бизнеса имеет право:</w:t>
      </w:r>
    </w:p>
    <w:p w:rsidR="006D6B0B" w:rsidRDefault="006D6B0B">
      <w:pPr>
        <w:pStyle w:val="ConsPlusNormal"/>
        <w:spacing w:before="220"/>
        <w:ind w:firstLine="540"/>
        <w:jc w:val="both"/>
      </w:pPr>
      <w:r>
        <w:t>3.1.1. Разместить объект по местоположению в соответствии с пунктом 1.1 настоящего договора;</w:t>
      </w:r>
    </w:p>
    <w:p w:rsidR="006D6B0B" w:rsidRDefault="006D6B0B">
      <w:pPr>
        <w:pStyle w:val="ConsPlusNormal"/>
        <w:spacing w:before="220"/>
        <w:ind w:firstLine="540"/>
        <w:jc w:val="both"/>
      </w:pPr>
      <w:r>
        <w:t>3.1.2. Использовать Объект для осуществления деятельности по реализации товаров, выполнения работ, оказания услуг в соответствии с требованиями федерального законодательства и нормативными правовыми актами органов местного самоуправления города Кузнецка;</w:t>
      </w:r>
    </w:p>
    <w:p w:rsidR="006D6B0B" w:rsidRDefault="006D6B0B">
      <w:pPr>
        <w:pStyle w:val="ConsPlusNormal"/>
        <w:spacing w:before="220"/>
        <w:ind w:firstLine="540"/>
        <w:jc w:val="both"/>
      </w:pPr>
      <w:r>
        <w:t>3.1.3.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6D6B0B" w:rsidRDefault="006D6B0B">
      <w:pPr>
        <w:pStyle w:val="ConsPlusNormal"/>
        <w:spacing w:before="220"/>
        <w:ind w:firstLine="540"/>
        <w:jc w:val="both"/>
      </w:pPr>
      <w:r>
        <w:t>3.2. Субъект бизнеса обязан:</w:t>
      </w:r>
    </w:p>
    <w:p w:rsidR="006D6B0B" w:rsidRDefault="006D6B0B">
      <w:pPr>
        <w:pStyle w:val="ConsPlusNormal"/>
        <w:spacing w:before="220"/>
        <w:ind w:firstLine="540"/>
        <w:jc w:val="both"/>
      </w:pPr>
      <w:r>
        <w:t>3.2.1. Своевременно (не позднее 10 числа, следующего за расчетным месяца) и в полном объеме вносить плату за размещение Объекта;</w:t>
      </w:r>
    </w:p>
    <w:p w:rsidR="006D6B0B" w:rsidRDefault="006D6B0B">
      <w:pPr>
        <w:pStyle w:val="ConsPlusNormal"/>
        <w:spacing w:before="220"/>
        <w:ind w:firstLine="540"/>
        <w:jc w:val="both"/>
      </w:pPr>
      <w:r>
        <w:t>3.2.2. Сохранять вид и специализацию, местоположение и размеры Объекта в течение установленного периода размещения Объекта;</w:t>
      </w:r>
    </w:p>
    <w:p w:rsidR="006D6B0B" w:rsidRDefault="006D6B0B">
      <w:pPr>
        <w:pStyle w:val="ConsPlusNormal"/>
        <w:spacing w:before="220"/>
        <w:ind w:firstLine="540"/>
        <w:jc w:val="both"/>
      </w:pPr>
      <w:r>
        <w:t>3.2.3.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w:t>
      </w:r>
    </w:p>
    <w:p w:rsidR="006D6B0B" w:rsidRDefault="006D6B0B">
      <w:pPr>
        <w:pStyle w:val="ConsPlusNormal"/>
        <w:spacing w:before="220"/>
        <w:ind w:firstLine="540"/>
        <w:jc w:val="both"/>
      </w:pPr>
      <w:r>
        <w:lastRenderedPageBreak/>
        <w:t>3.2.4. Обеспечить сохранение внешнего вида и оформления Объекта в течение всего срока действия настоящего договора;</w:t>
      </w:r>
    </w:p>
    <w:p w:rsidR="006D6B0B" w:rsidRDefault="006D6B0B">
      <w:pPr>
        <w:pStyle w:val="ConsPlusNormal"/>
        <w:spacing w:before="220"/>
        <w:ind w:firstLine="540"/>
        <w:jc w:val="both"/>
      </w:pPr>
      <w:r>
        <w:t>3.2.5. Обеспечить вывоз мусора и иных отходов от использования объекта;</w:t>
      </w:r>
    </w:p>
    <w:p w:rsidR="006D6B0B" w:rsidRDefault="006D6B0B">
      <w:pPr>
        <w:pStyle w:val="ConsPlusNormal"/>
        <w:spacing w:before="220"/>
        <w:ind w:firstLine="540"/>
        <w:jc w:val="both"/>
      </w:pPr>
      <w: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D6B0B" w:rsidRDefault="006D6B0B">
      <w:pPr>
        <w:pStyle w:val="ConsPlusNormal"/>
        <w:spacing w:before="220"/>
        <w:ind w:firstLine="540"/>
        <w:jc w:val="both"/>
      </w:pPr>
      <w:r>
        <w:t>3.2.7. Использовать Объект способами, которые не должны наносить вред окружающей среде;</w:t>
      </w:r>
    </w:p>
    <w:p w:rsidR="006D6B0B" w:rsidRDefault="006D6B0B">
      <w:pPr>
        <w:pStyle w:val="ConsPlusNormal"/>
        <w:spacing w:before="220"/>
        <w:ind w:firstLine="540"/>
        <w:jc w:val="both"/>
      </w:pPr>
      <w:r>
        <w:t>3.2.8. Не допускать загрязнение, захламление места размещения Объекта;</w:t>
      </w:r>
    </w:p>
    <w:p w:rsidR="006D6B0B" w:rsidRDefault="006D6B0B">
      <w:pPr>
        <w:pStyle w:val="ConsPlusNormal"/>
        <w:spacing w:before="220"/>
        <w:ind w:firstLine="540"/>
        <w:jc w:val="both"/>
      </w:pPr>
      <w:r>
        <w:t>3.2.9. Не допускать передачу прав по настоящему договору третьим лицам;</w:t>
      </w:r>
    </w:p>
    <w:p w:rsidR="006D6B0B" w:rsidRDefault="006D6B0B">
      <w:pPr>
        <w:pStyle w:val="ConsPlusNormal"/>
        <w:spacing w:before="220"/>
        <w:ind w:firstLine="540"/>
        <w:jc w:val="both"/>
      </w:pPr>
      <w:r>
        <w:t>3.2.10. В десятидневный срок со дня окончания действия настоящего договора либо в случае досрочного расторжения настоящего договора произвести за свой счет демонтаж Объекта, привести место расположения Объекта в первоначальное состояние и передать место расположения Объекта по акту приема-передачи УОМС;</w:t>
      </w:r>
    </w:p>
    <w:p w:rsidR="006D6B0B" w:rsidRDefault="006D6B0B">
      <w:pPr>
        <w:pStyle w:val="ConsPlusNormal"/>
        <w:spacing w:before="220"/>
        <w:ind w:firstLine="540"/>
        <w:jc w:val="both"/>
      </w:pPr>
      <w: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6D6B0B" w:rsidRDefault="006D6B0B">
      <w:pPr>
        <w:pStyle w:val="ConsPlusNormal"/>
        <w:spacing w:before="220"/>
        <w:ind w:firstLine="540"/>
        <w:jc w:val="both"/>
      </w:pPr>
      <w:r>
        <w:t>3.2.12. Письменно известить УОМС об изменении юридического адреса (адреса проживания), наименования в течение 10 (десяти) рабочих дней со дня регистрации данных изменений уполномоченными органами;</w:t>
      </w:r>
    </w:p>
    <w:p w:rsidR="006D6B0B" w:rsidRDefault="006D6B0B">
      <w:pPr>
        <w:pStyle w:val="ConsPlusNormal"/>
        <w:spacing w:before="220"/>
        <w:ind w:firstLine="540"/>
        <w:jc w:val="both"/>
      </w:pPr>
      <w:r>
        <w:t>3.2.13. Выполнить на Объекте маркировку с указанием наименования владельца Объекта и номера места расположения Объекта согласно схеме расположения НТО.</w:t>
      </w:r>
    </w:p>
    <w:p w:rsidR="006D6B0B" w:rsidRDefault="006D6B0B">
      <w:pPr>
        <w:pStyle w:val="ConsPlusNormal"/>
        <w:spacing w:before="220"/>
        <w:ind w:firstLine="540"/>
        <w:jc w:val="both"/>
      </w:pPr>
      <w:r>
        <w:t>3.3. УОМС имеет право:</w:t>
      </w:r>
    </w:p>
    <w:p w:rsidR="006D6B0B" w:rsidRDefault="006D6B0B">
      <w:pPr>
        <w:pStyle w:val="ConsPlusNormal"/>
        <w:spacing w:before="220"/>
        <w:ind w:firstLine="540"/>
        <w:jc w:val="both"/>
      </w:pPr>
      <w:r>
        <w:t>3.3.1. В любое время действия договора проверять соблюдение Субъектом бизнеса условий аукционной документации и требований настоящего договора на месте размещения Объекта;</w:t>
      </w:r>
    </w:p>
    <w:p w:rsidR="006D6B0B" w:rsidRDefault="006D6B0B">
      <w:pPr>
        <w:pStyle w:val="ConsPlusNormal"/>
        <w:spacing w:before="220"/>
        <w:ind w:firstLine="540"/>
        <w:jc w:val="both"/>
      </w:pPr>
      <w:r>
        <w:t>3.3.2. Расторгнуть договор, в случае если Субъект бизнеса размещает Объект не в соответствии с его видом, специализацией, периодом размещения, схемой и иными условиями настоящего договора;</w:t>
      </w:r>
    </w:p>
    <w:p w:rsidR="006D6B0B" w:rsidRDefault="006D6B0B">
      <w:pPr>
        <w:pStyle w:val="ConsPlusNormal"/>
        <w:spacing w:before="220"/>
        <w:ind w:firstLine="540"/>
        <w:jc w:val="both"/>
      </w:pPr>
      <w:r>
        <w:t>3.3.3.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6D6B0B" w:rsidRDefault="006D6B0B">
      <w:pPr>
        <w:pStyle w:val="ConsPlusNormal"/>
        <w:spacing w:before="220"/>
        <w:ind w:firstLine="540"/>
        <w:jc w:val="both"/>
      </w:pPr>
      <w:r>
        <w:t>3.4. УОМС обязан предоставить Субъекту право на размещение Объекта в соответствии с условиями настоящего договора.</w:t>
      </w:r>
    </w:p>
    <w:p w:rsidR="006D6B0B" w:rsidRDefault="006D6B0B">
      <w:pPr>
        <w:pStyle w:val="ConsPlusNormal"/>
        <w:jc w:val="both"/>
      </w:pPr>
    </w:p>
    <w:p w:rsidR="006D6B0B" w:rsidRDefault="006D6B0B">
      <w:pPr>
        <w:pStyle w:val="ConsPlusNormal"/>
        <w:jc w:val="center"/>
        <w:outlineLvl w:val="1"/>
      </w:pPr>
      <w:r>
        <w:t>4. Срок действия договора</w:t>
      </w:r>
    </w:p>
    <w:p w:rsidR="006D6B0B" w:rsidRDefault="006D6B0B">
      <w:pPr>
        <w:pStyle w:val="ConsPlusNormal"/>
        <w:jc w:val="both"/>
      </w:pPr>
    </w:p>
    <w:p w:rsidR="006D6B0B" w:rsidRDefault="006D6B0B">
      <w:pPr>
        <w:pStyle w:val="ConsPlusNormal"/>
        <w:ind w:firstLine="540"/>
        <w:jc w:val="both"/>
      </w:pPr>
      <w:r>
        <w:t>4.1. Настоящий договор действует с момента его подписания сторонами и действует до "___" ___________ 20 __ г., а в части исполнения обязательств по оплате - до момента исполнения таких обязательств.</w:t>
      </w:r>
    </w:p>
    <w:p w:rsidR="006D6B0B" w:rsidRDefault="006D6B0B">
      <w:pPr>
        <w:pStyle w:val="ConsPlusNormal"/>
        <w:spacing w:before="220"/>
        <w:ind w:firstLine="540"/>
        <w:jc w:val="both"/>
      </w:pPr>
      <w:r>
        <w:t xml:space="preserve">4.2. Настоящий договор продлению не подлежит. По истечении срока действия настоящий договор считается автоматически прекращенным без специального уведомления Субъекта </w:t>
      </w:r>
      <w:r>
        <w:lastRenderedPageBreak/>
        <w:t>бизнеса.</w:t>
      </w:r>
    </w:p>
    <w:p w:rsidR="006D6B0B" w:rsidRDefault="006D6B0B">
      <w:pPr>
        <w:pStyle w:val="ConsPlusNormal"/>
        <w:spacing w:before="220"/>
        <w:ind w:firstLine="540"/>
        <w:jc w:val="both"/>
      </w:pPr>
      <w:r>
        <w:t>4.3. Окончание срока действия настоящего договора не освобождает Субъекта бизнеса от ответственности по настоящему договору.</w:t>
      </w:r>
    </w:p>
    <w:p w:rsidR="006D6B0B" w:rsidRDefault="006D6B0B">
      <w:pPr>
        <w:pStyle w:val="ConsPlusNormal"/>
        <w:jc w:val="both"/>
      </w:pPr>
    </w:p>
    <w:p w:rsidR="006D6B0B" w:rsidRDefault="006D6B0B">
      <w:pPr>
        <w:pStyle w:val="ConsPlusNormal"/>
        <w:jc w:val="center"/>
        <w:outlineLvl w:val="1"/>
      </w:pPr>
      <w:r>
        <w:t>5. Ответственность сторон</w:t>
      </w:r>
    </w:p>
    <w:p w:rsidR="006D6B0B" w:rsidRDefault="006D6B0B">
      <w:pPr>
        <w:pStyle w:val="ConsPlusNormal"/>
        <w:jc w:val="both"/>
      </w:pPr>
    </w:p>
    <w:p w:rsidR="006D6B0B" w:rsidRDefault="006D6B0B">
      <w:pPr>
        <w:pStyle w:val="ConsPlusNormal"/>
        <w:ind w:firstLine="540"/>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D6B0B" w:rsidRDefault="006D6B0B">
      <w:pPr>
        <w:pStyle w:val="ConsPlusNormal"/>
        <w:spacing w:before="220"/>
        <w:ind w:firstLine="540"/>
        <w:jc w:val="both"/>
      </w:pPr>
      <w:r>
        <w:t>5.2. В случае просрочки Субъектом бизнеса сроков внесения платы, предусмотренных условиями настоящего договора, Субъект бизнеса обязан выплатить УОМС неустойку в виде пени в размере 0,3% от неоплаченной суммы за каждый день просрочки.</w:t>
      </w:r>
    </w:p>
    <w:p w:rsidR="006D6B0B" w:rsidRDefault="006D6B0B">
      <w:pPr>
        <w:pStyle w:val="ConsPlusNormal"/>
        <w:spacing w:before="220"/>
        <w:ind w:firstLine="540"/>
        <w:jc w:val="both"/>
      </w:pPr>
      <w:r>
        <w:t>5.3. В случае размещения Объекта с нарушениями его вида, специализации, места размещения и периода работы Субъект бизнеса выплачивает УОМС штраф в размере 10% годовой платы (за период размещения) от платы по договору и возмещает все причиненные этим убытки.</w:t>
      </w:r>
    </w:p>
    <w:p w:rsidR="006D6B0B" w:rsidRDefault="006D6B0B">
      <w:pPr>
        <w:pStyle w:val="ConsPlusNormal"/>
        <w:spacing w:before="220"/>
        <w:ind w:firstLine="540"/>
        <w:jc w:val="both"/>
      </w:pPr>
      <w:r>
        <w:t>5.4. Уплата неустойки, пени, штрафа, предусмотренных разделом 5 Договора, не освобождает Субъект бизнеса от исполнения денежных обязательств по Договору.</w:t>
      </w:r>
    </w:p>
    <w:p w:rsidR="006D6B0B" w:rsidRDefault="006D6B0B">
      <w:pPr>
        <w:pStyle w:val="ConsPlusNormal"/>
        <w:jc w:val="both"/>
      </w:pPr>
    </w:p>
    <w:p w:rsidR="006D6B0B" w:rsidRDefault="006D6B0B">
      <w:pPr>
        <w:pStyle w:val="ConsPlusNormal"/>
        <w:jc w:val="center"/>
        <w:outlineLvl w:val="1"/>
      </w:pPr>
      <w:r>
        <w:t>6. Изменение и прекращение договора</w:t>
      </w:r>
    </w:p>
    <w:p w:rsidR="006D6B0B" w:rsidRDefault="006D6B0B">
      <w:pPr>
        <w:pStyle w:val="ConsPlusNormal"/>
        <w:jc w:val="both"/>
      </w:pPr>
    </w:p>
    <w:p w:rsidR="006D6B0B" w:rsidRDefault="006D6B0B">
      <w:pPr>
        <w:pStyle w:val="ConsPlusNormal"/>
        <w:ind w:firstLine="540"/>
        <w:jc w:val="both"/>
      </w:pPr>
      <w:r>
        <w:t>6.1. По соглашению Сторон настоящий договор может быть изменен. При этом не допускается изменение существенных условий договора:</w:t>
      </w:r>
    </w:p>
    <w:p w:rsidR="006D6B0B" w:rsidRDefault="006D6B0B">
      <w:pPr>
        <w:pStyle w:val="ConsPlusNormal"/>
        <w:spacing w:before="220"/>
        <w:ind w:firstLine="540"/>
        <w:jc w:val="both"/>
      </w:pPr>
      <w:r>
        <w:t>1) основания заключения договора на размещение нестационарного торгового объекта;</w:t>
      </w:r>
    </w:p>
    <w:p w:rsidR="006D6B0B" w:rsidRDefault="006D6B0B">
      <w:pPr>
        <w:pStyle w:val="ConsPlusNormal"/>
        <w:spacing w:before="220"/>
        <w:ind w:firstLine="540"/>
        <w:jc w:val="both"/>
      </w:pPr>
      <w:r>
        <w:t>2)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 за исключением случая изменения размера платы, указанного в п. 2.4 настоящего договора;</w:t>
      </w:r>
    </w:p>
    <w:p w:rsidR="006D6B0B" w:rsidRDefault="006D6B0B">
      <w:pPr>
        <w:pStyle w:val="ConsPlusNormal"/>
        <w:spacing w:before="220"/>
        <w:ind w:firstLine="540"/>
        <w:jc w:val="both"/>
      </w:pPr>
      <w:r>
        <w:t>3)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 за исключением случая перемещения Объекта с места его размещения на компенсационное место размещения;</w:t>
      </w:r>
    </w:p>
    <w:p w:rsidR="006D6B0B" w:rsidRDefault="006D6B0B">
      <w:pPr>
        <w:pStyle w:val="ConsPlusNormal"/>
        <w:spacing w:before="220"/>
        <w:ind w:firstLine="540"/>
        <w:jc w:val="both"/>
      </w:pPr>
      <w:r>
        <w:t>4) срок договора;</w:t>
      </w:r>
    </w:p>
    <w:p w:rsidR="006D6B0B" w:rsidRDefault="006D6B0B">
      <w:pPr>
        <w:pStyle w:val="ConsPlusNormal"/>
        <w:spacing w:before="220"/>
        <w:ind w:firstLine="540"/>
        <w:jc w:val="both"/>
      </w:pPr>
      <w:r>
        <w:t>5) ответственность сторон;</w:t>
      </w:r>
    </w:p>
    <w:p w:rsidR="006D6B0B" w:rsidRDefault="006D6B0B">
      <w:pPr>
        <w:pStyle w:val="ConsPlusNormal"/>
        <w:spacing w:before="220"/>
        <w:ind w:firstLine="540"/>
        <w:jc w:val="both"/>
      </w:pPr>
      <w:r>
        <w:t>6) сторона договора.</w:t>
      </w:r>
    </w:p>
    <w:p w:rsidR="006D6B0B" w:rsidRDefault="006D6B0B">
      <w:pPr>
        <w:pStyle w:val="ConsPlusNormal"/>
        <w:spacing w:before="220"/>
        <w:ind w:firstLine="540"/>
        <w:jc w:val="both"/>
      </w:pPr>
      <w:r>
        <w:t>6.2. Внесение изменений в настоящий договор осуществляется путем заключения дополнительного соглашения, подписываемого сторонами.</w:t>
      </w:r>
    </w:p>
    <w:p w:rsidR="006D6B0B" w:rsidRDefault="006D6B0B">
      <w:pPr>
        <w:pStyle w:val="ConsPlusNormal"/>
        <w:spacing w:before="220"/>
        <w:ind w:firstLine="540"/>
        <w:jc w:val="both"/>
      </w:pPr>
      <w:r>
        <w:t>6.3. Настоящий договор может быть расторгнут по инициативе УОМС в случае:</w:t>
      </w:r>
    </w:p>
    <w:p w:rsidR="006D6B0B" w:rsidRDefault="006D6B0B">
      <w:pPr>
        <w:pStyle w:val="ConsPlusNormal"/>
        <w:spacing w:before="220"/>
        <w:ind w:firstLine="540"/>
        <w:jc w:val="both"/>
      </w:pPr>
      <w:r>
        <w:t>1) прекращения осуществления предпринимательской деятельности Субъектом бизнеса по его инициативе;</w:t>
      </w:r>
    </w:p>
    <w:p w:rsidR="006D6B0B" w:rsidRDefault="006D6B0B">
      <w:pPr>
        <w:pStyle w:val="ConsPlusNormal"/>
        <w:spacing w:before="220"/>
        <w:ind w:firstLine="540"/>
        <w:jc w:val="both"/>
      </w:pPr>
      <w:r>
        <w:t>2) ликвидации юридического лица, являющегося хозяйствующим субъектом, в соответствии с гражданским законодательством Российской Федерации;</w:t>
      </w:r>
    </w:p>
    <w:p w:rsidR="006D6B0B" w:rsidRDefault="006D6B0B">
      <w:pPr>
        <w:pStyle w:val="ConsPlusNormal"/>
        <w:spacing w:before="220"/>
        <w:ind w:firstLine="540"/>
        <w:jc w:val="both"/>
      </w:pPr>
      <w:r>
        <w:t xml:space="preserve">3) прекращения деятельности физического лица, являющегося хозяйствующим субъектом, в </w:t>
      </w:r>
      <w:r>
        <w:lastRenderedPageBreak/>
        <w:t>качестве индивидуального предпринимателя;</w:t>
      </w:r>
    </w:p>
    <w:p w:rsidR="006D6B0B" w:rsidRDefault="006D6B0B">
      <w:pPr>
        <w:pStyle w:val="ConsPlusNormal"/>
        <w:spacing w:before="220"/>
        <w:ind w:firstLine="540"/>
        <w:jc w:val="both"/>
      </w:pPr>
      <w:r>
        <w:t>4) невыполнения Субъектом бизнеса в разумный срок неоднократных (два и более) требований УОМС об устранении недостатков эстетического и санитарного состояния Объекта;</w:t>
      </w:r>
    </w:p>
    <w:p w:rsidR="006D6B0B" w:rsidRDefault="006D6B0B">
      <w:pPr>
        <w:pStyle w:val="ConsPlusNormal"/>
        <w:spacing w:before="220"/>
        <w:ind w:firstLine="540"/>
        <w:jc w:val="both"/>
      </w:pPr>
      <w:r>
        <w:t>5) невыполнения Субъектом бизнеса в разумный срок неоднократных (два и более) требований УОМС об устранении несоответствий установленного Объекта разрешительной документации;</w:t>
      </w:r>
    </w:p>
    <w:p w:rsidR="006D6B0B" w:rsidRDefault="006D6B0B">
      <w:pPr>
        <w:pStyle w:val="ConsPlusNormal"/>
        <w:spacing w:before="220"/>
        <w:ind w:firstLine="540"/>
        <w:jc w:val="both"/>
      </w:pPr>
      <w:r>
        <w:t>6) по решению суда в случае нарушения Субъектом бизнеса существенных условий договора на размещение нестационарного торгового объекта;</w:t>
      </w:r>
    </w:p>
    <w:p w:rsidR="006D6B0B" w:rsidRDefault="006D6B0B">
      <w:pPr>
        <w:pStyle w:val="ConsPlusNormal"/>
        <w:spacing w:before="220"/>
        <w:ind w:firstLine="540"/>
        <w:jc w:val="both"/>
      </w:pPr>
      <w:r>
        <w:t>7) по соглашению сторон договора.</w:t>
      </w:r>
    </w:p>
    <w:p w:rsidR="006D6B0B" w:rsidRDefault="006D6B0B">
      <w:pPr>
        <w:pStyle w:val="ConsPlusNormal"/>
        <w:spacing w:before="220"/>
        <w:ind w:firstLine="540"/>
        <w:jc w:val="both"/>
      </w:pPr>
      <w:r>
        <w:t>6.4. В случае одностороннего расторжения настоящего договора по инициативе УОМС он направляет Субъекту бизнеса в срок не менее чем за 30 (тридцать) календарных дней письменное уведомление о расторжении настоящего договора с указанием даты его прекращения.</w:t>
      </w:r>
    </w:p>
    <w:p w:rsidR="006D6B0B" w:rsidRDefault="006D6B0B">
      <w:pPr>
        <w:pStyle w:val="ConsPlusNormal"/>
        <w:spacing w:before="220"/>
        <w:ind w:firstLine="540"/>
        <w:jc w:val="both"/>
      </w:pPr>
      <w:r>
        <w:t>При отсутствии извещения Субъектом бизнеса УОМС о перемене адреса, наименования в срок, установленный настоящим договором, Субъект бизнеса считается уведомленным о расторжении настоящего договора должным образом.</w:t>
      </w:r>
    </w:p>
    <w:p w:rsidR="006D6B0B" w:rsidRDefault="006D6B0B">
      <w:pPr>
        <w:pStyle w:val="ConsPlusNormal"/>
        <w:jc w:val="both"/>
      </w:pPr>
    </w:p>
    <w:p w:rsidR="006D6B0B" w:rsidRDefault="006D6B0B">
      <w:pPr>
        <w:pStyle w:val="ConsPlusNormal"/>
        <w:jc w:val="center"/>
        <w:outlineLvl w:val="1"/>
      </w:pPr>
      <w:r>
        <w:t>7. Заключительные положения</w:t>
      </w:r>
    </w:p>
    <w:p w:rsidR="006D6B0B" w:rsidRDefault="006D6B0B">
      <w:pPr>
        <w:pStyle w:val="ConsPlusNormal"/>
        <w:jc w:val="both"/>
      </w:pPr>
    </w:p>
    <w:p w:rsidR="006D6B0B" w:rsidRDefault="006D6B0B">
      <w:pPr>
        <w:pStyle w:val="ConsPlusNormal"/>
        <w:ind w:firstLine="540"/>
        <w:jc w:val="both"/>
      </w:pPr>
      <w:r>
        <w:t>7.1.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 (при наличии).</w:t>
      </w:r>
    </w:p>
    <w:p w:rsidR="006D6B0B" w:rsidRDefault="006D6B0B">
      <w:pPr>
        <w:pStyle w:val="ConsPlusNormal"/>
        <w:spacing w:before="220"/>
        <w:ind w:firstLine="540"/>
        <w:jc w:val="both"/>
      </w:pPr>
      <w:r>
        <w:t>7.2. В случае недостижения взаимного согласия споры по настоящему Договору передаются на разрешение Арбитражного суда Пензенской области.</w:t>
      </w:r>
    </w:p>
    <w:p w:rsidR="006D6B0B" w:rsidRDefault="006D6B0B">
      <w:pPr>
        <w:pStyle w:val="ConsPlusNormal"/>
        <w:spacing w:before="220"/>
        <w:ind w:firstLine="540"/>
        <w:jc w:val="both"/>
      </w:pPr>
      <w:r>
        <w:t>7.3. Настоящий договор составлен в 2-х экземплярах, имеющих одинаковую юридическую силу, - по одному для каждой из Сторон.</w:t>
      </w:r>
    </w:p>
    <w:p w:rsidR="006D6B0B" w:rsidRDefault="006D6B0B">
      <w:pPr>
        <w:pStyle w:val="ConsPlusNormal"/>
        <w:spacing w:before="220"/>
        <w:ind w:firstLine="540"/>
        <w:jc w:val="both"/>
      </w:pPr>
      <w:r>
        <w:t>7.4. Приложения N 1, N 2, N 3 к договору составляют его неотъемлемую часть.</w:t>
      </w:r>
    </w:p>
    <w:p w:rsidR="006D6B0B" w:rsidRDefault="006D6B0B">
      <w:pPr>
        <w:pStyle w:val="ConsPlusNormal"/>
        <w:jc w:val="both"/>
      </w:pPr>
    </w:p>
    <w:p w:rsidR="006D6B0B" w:rsidRDefault="006D6B0B">
      <w:pPr>
        <w:pStyle w:val="ConsPlusNormal"/>
        <w:jc w:val="center"/>
        <w:outlineLvl w:val="1"/>
      </w:pPr>
      <w:r>
        <w:t>8. Реквизиты и подписи Сторон</w:t>
      </w:r>
    </w:p>
    <w:p w:rsidR="006D6B0B" w:rsidRDefault="006D6B0B">
      <w:pPr>
        <w:pStyle w:val="ConsPlusNormal"/>
        <w:jc w:val="both"/>
      </w:pPr>
    </w:p>
    <w:p w:rsidR="006D6B0B" w:rsidRDefault="006D6B0B">
      <w:pPr>
        <w:pStyle w:val="ConsPlusNormal"/>
        <w:ind w:firstLine="540"/>
        <w:jc w:val="both"/>
      </w:pPr>
      <w:r>
        <w:t>Приложение к настоящему договору N 1 - график платежей;</w:t>
      </w:r>
    </w:p>
    <w:p w:rsidR="006D6B0B" w:rsidRDefault="006D6B0B">
      <w:pPr>
        <w:pStyle w:val="ConsPlusNormal"/>
        <w:spacing w:before="220"/>
        <w:ind w:firstLine="540"/>
        <w:jc w:val="both"/>
      </w:pPr>
      <w:r>
        <w:t>Приложение к настоящему договору N 2 - схема размещения НТО;</w:t>
      </w:r>
    </w:p>
    <w:p w:rsidR="006D6B0B" w:rsidRDefault="006D6B0B">
      <w:pPr>
        <w:pStyle w:val="ConsPlusNormal"/>
        <w:spacing w:before="220"/>
        <w:ind w:firstLine="540"/>
        <w:jc w:val="both"/>
      </w:pPr>
      <w:r>
        <w:t>Приложение к настоящему договору N 3 - архитектурное решение НТО.</w:t>
      </w:r>
    </w:p>
    <w:p w:rsidR="006D6B0B" w:rsidRDefault="006D6B0B">
      <w:pPr>
        <w:pStyle w:val="ConsPlusNormal"/>
        <w:jc w:val="both"/>
      </w:pPr>
    </w:p>
    <w:p w:rsidR="006D6B0B" w:rsidRDefault="006D6B0B">
      <w:pPr>
        <w:pStyle w:val="ConsPlusNormal"/>
        <w:jc w:val="both"/>
      </w:pPr>
    </w:p>
    <w:p w:rsidR="006D6B0B" w:rsidRDefault="006D6B0B">
      <w:pPr>
        <w:pStyle w:val="ConsPlusNormal"/>
        <w:pBdr>
          <w:top w:val="single" w:sz="6" w:space="0" w:color="auto"/>
        </w:pBdr>
        <w:spacing w:before="100" w:after="100"/>
        <w:jc w:val="both"/>
        <w:rPr>
          <w:sz w:val="2"/>
          <w:szCs w:val="2"/>
        </w:rPr>
      </w:pPr>
    </w:p>
    <w:p w:rsidR="00C12AA5" w:rsidRDefault="00C12AA5">
      <w:bookmarkStart w:id="10" w:name="_GoBack"/>
      <w:bookmarkEnd w:id="10"/>
    </w:p>
    <w:sectPr w:rsidR="00C12AA5" w:rsidSect="00CD4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0B"/>
    <w:rsid w:val="006D6B0B"/>
    <w:rsid w:val="00C1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B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B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C41271C7CBEEA460506F6A06369C3B23EA028A45E935DFA283A081D2EBE1853FF6A58349E2F4602E699C903h03EO" TargetMode="External"/><Relationship Id="rId13" Type="http://schemas.openxmlformats.org/officeDocument/2006/relationships/hyperlink" Target="consultantplus://offline/ref=ABBC41271C7CBEEA460506F6A06369C3B539A324A659935DFA283A081D2EBE1853FF6A58349E2F4602E699C903h03EO" TargetMode="External"/><Relationship Id="rId18" Type="http://schemas.openxmlformats.org/officeDocument/2006/relationships/hyperlink" Target="consultantplus://offline/ref=ABBC41271C7CBEEA460518FBB60F37CCB735FB2DA65A9B0EA6793C5F427EB84D01BF340176DF3C4701F899CC0707F14FD831DD1257EBD770E8E72EAAh035O" TargetMode="External"/><Relationship Id="rId26" Type="http://schemas.openxmlformats.org/officeDocument/2006/relationships/hyperlink" Target="consultantplus://offline/ref=ABBC41271C7CBEEA460518FBB60F37CCB735FB2DA65A9C0AAF7C3C5F427EB84D01BF340164DF644B00FD85C90212A71E9Eh636O" TargetMode="External"/><Relationship Id="rId3" Type="http://schemas.openxmlformats.org/officeDocument/2006/relationships/settings" Target="settings.xml"/><Relationship Id="rId21" Type="http://schemas.openxmlformats.org/officeDocument/2006/relationships/hyperlink" Target="consultantplus://offline/ref=ABBC41271C7CBEEA460518FBB60F37CCB735FB2DA65A9B0EA6793C5F427EB84D01BF340176DF3C4701F899CC0907F14FD831DD1257EBD770E8E72EAAh035O" TargetMode="External"/><Relationship Id="rId7" Type="http://schemas.openxmlformats.org/officeDocument/2006/relationships/hyperlink" Target="consultantplus://offline/ref=ABBC41271C7CBEEA460506F6A06369C3B23EAC26AF55935DFA283A081D2EBE1853FF6A58349E2F4602E699C903h03EO" TargetMode="External"/><Relationship Id="rId12" Type="http://schemas.openxmlformats.org/officeDocument/2006/relationships/hyperlink" Target="consultantplus://offline/ref=ABBC41271C7CBEEA460506F6A06369C3B23FA529A35C935DFA283A081D2EBE1853FF6A58349E2F4602E699C903h03EO" TargetMode="External"/><Relationship Id="rId17" Type="http://schemas.openxmlformats.org/officeDocument/2006/relationships/hyperlink" Target="consultantplus://offline/ref=ABBC41271C7CBEEA460518FBB60F37CCB735FB2DA65A9B0FAE7B3C5F427EB84D01BF340176DF3C4701F89BCF0707F14FD831DD1257EBD770E8E72EAAh035O" TargetMode="External"/><Relationship Id="rId25" Type="http://schemas.openxmlformats.org/officeDocument/2006/relationships/hyperlink" Target="consultantplus://offline/ref=ABBC41271C7CBEEA460506F6A06369C3B53FA427AE5D935DFA283A081D2EBE1853FF6A58349E2F4602E699C903h03EO" TargetMode="External"/><Relationship Id="rId2" Type="http://schemas.microsoft.com/office/2007/relationships/stylesWithEffects" Target="stylesWithEffects.xml"/><Relationship Id="rId16" Type="http://schemas.openxmlformats.org/officeDocument/2006/relationships/hyperlink" Target="consultantplus://offline/ref=ABBC41271C7CBEEA460518FBB60F37CCB735FB2DA65A9B0EA6793C5F427EB84D01BF340176DF3C4701F89BCE0407F14FD831DD1257EBD770E8E72EAAh035O" TargetMode="External"/><Relationship Id="rId20" Type="http://schemas.openxmlformats.org/officeDocument/2006/relationships/hyperlink" Target="consultantplus://offline/ref=ABBC41271C7CBEEA460518FBB60F37CCB735FB2DA65A9B0EA6793C5F427EB84D01BF340176DF3C4701F899CD0307F14FD831DD1257EBD770E8E72EAAh035O" TargetMode="External"/><Relationship Id="rId1" Type="http://schemas.openxmlformats.org/officeDocument/2006/relationships/styles" Target="styles.xml"/><Relationship Id="rId6" Type="http://schemas.openxmlformats.org/officeDocument/2006/relationships/hyperlink" Target="consultantplus://offline/ref=ABBC41271C7CBEEA460506F6A06369C3B23FA523A75A935DFA283A081D2EBE1853FF6A58349E2F4602E699C903h03EO" TargetMode="External"/><Relationship Id="rId11" Type="http://schemas.openxmlformats.org/officeDocument/2006/relationships/hyperlink" Target="consultantplus://offline/ref=ABBC41271C7CBEEA460506F6A06369C3B536AC25A75C935DFA283A081D2EBE1841FF3254359B304508F3CF984559A81F997AD0104CF7D771hF34O" TargetMode="External"/><Relationship Id="rId24" Type="http://schemas.openxmlformats.org/officeDocument/2006/relationships/hyperlink" Target="consultantplus://offline/ref=ABBC41271C7CBEEA460506F6A06369C3B536AD27A754935DFA283A081D2EBE1853FF6A58349E2F4602E699C903h03E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BBC41271C7CBEEA460518FBB60F37CCB735FB2DA65A9B0EA6793C5F427EB84D01BF340176DF3C4701F899CD0507F14FD831DD1257EBD770E8E72EAAh035O" TargetMode="External"/><Relationship Id="rId23" Type="http://schemas.openxmlformats.org/officeDocument/2006/relationships/hyperlink" Target="consultantplus://offline/ref=ABBC41271C7CBEEA460506F6A06369C3B536AD27A754935DFA283A081D2EBE1841FF32573C9B3A1250BCCEC40009BB1E9F7AD21350hF37O" TargetMode="External"/><Relationship Id="rId28" Type="http://schemas.openxmlformats.org/officeDocument/2006/relationships/theme" Target="theme/theme1.xml"/><Relationship Id="rId10" Type="http://schemas.openxmlformats.org/officeDocument/2006/relationships/hyperlink" Target="consultantplus://offline/ref=ABBC41271C7CBEEA460518FBB60F37CCB735FB2DA65A9C0AAF7C3C5F427EB84D01BF340176DF3C4701F89FCC0707F14FD831DD1257EBD770E8E72EAAh035O" TargetMode="External"/><Relationship Id="rId19" Type="http://schemas.openxmlformats.org/officeDocument/2006/relationships/hyperlink" Target="consultantplus://offline/ref=ABBC41271C7CBEEA460518FBB60F37CCB735FB2DA65A9B0EA6793C5F427EB84D01BF340176DF3C4701F899CC0607F14FD831DD1257EBD770E8E72EAAh035O" TargetMode="External"/><Relationship Id="rId4" Type="http://schemas.openxmlformats.org/officeDocument/2006/relationships/webSettings" Target="webSettings.xml"/><Relationship Id="rId9" Type="http://schemas.openxmlformats.org/officeDocument/2006/relationships/hyperlink" Target="consultantplus://offline/ref=ABBC41271C7CBEEA460518FBB60F37CCB735FB2DA65A9B0EA6793C5F427EB84D01BF340164DF644B00FD85C90212A71E9Eh636O" TargetMode="External"/><Relationship Id="rId14" Type="http://schemas.openxmlformats.org/officeDocument/2006/relationships/hyperlink" Target="consultantplus://offline/ref=ABBC41271C7CBEEA460518FBB60F37CCB735FB2DA65A9B0EA6793C5F427EB84D01BF340176DF3C4701F89BCF0107F14FD831DD1257EBD770E8E72EAAh035O" TargetMode="External"/><Relationship Id="rId22" Type="http://schemas.openxmlformats.org/officeDocument/2006/relationships/hyperlink" Target="consultantplus://offline/ref=ABBC41271C7CBEEA460518FBB60F37CCB735FB2DA65A9B0EA6793C5F427EB84D01BF340176DF3C4701F899CC0407F14FD831DD1257EBD770E8E72EAAh035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9135</Words>
  <Characters>52071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Нина Ивановна</dc:creator>
  <cp:lastModifiedBy>Белова Нина Ивановна</cp:lastModifiedBy>
  <cp:revision>1</cp:revision>
  <dcterms:created xsi:type="dcterms:W3CDTF">2022-03-15T14:55:00Z</dcterms:created>
  <dcterms:modified xsi:type="dcterms:W3CDTF">2022-03-15T14:55:00Z</dcterms:modified>
</cp:coreProperties>
</file>